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92019" w14:textId="65039E8B" w:rsidR="004F1CD4" w:rsidRPr="00D97409" w:rsidRDefault="004F1CD4" w:rsidP="000F1273">
      <w:pPr>
        <w:spacing w:after="0"/>
        <w:jc w:val="center"/>
        <w:rPr>
          <w:rFonts w:ascii="Times New Roman" w:hAnsi="Times New Roman" w:cs="Times New Roman"/>
          <w:b/>
          <w:sz w:val="32"/>
          <w:szCs w:val="32"/>
        </w:rPr>
      </w:pPr>
      <w:r w:rsidRPr="00D97409">
        <w:rPr>
          <w:rFonts w:ascii="Times New Roman" w:hAnsi="Times New Roman" w:cs="Times New Roman"/>
          <w:b/>
          <w:sz w:val="32"/>
          <w:szCs w:val="32"/>
        </w:rPr>
        <w:t>Een blik op de grammatica van Australische Aboriginaltalen</w:t>
      </w:r>
    </w:p>
    <w:p w14:paraId="17514A9B" w14:textId="3916639F" w:rsidR="004F1CD4" w:rsidRPr="00BF14BB" w:rsidRDefault="004F1CD4" w:rsidP="000F1273">
      <w:pPr>
        <w:spacing w:after="0"/>
        <w:jc w:val="center"/>
        <w:rPr>
          <w:rFonts w:ascii="Times New Roman" w:hAnsi="Times New Roman" w:cs="Times New Roman"/>
          <w:sz w:val="28"/>
          <w:szCs w:val="28"/>
          <w:lang w:val="fr-BE"/>
        </w:rPr>
      </w:pPr>
      <w:r w:rsidRPr="00BF14BB">
        <w:rPr>
          <w:rFonts w:ascii="Times New Roman" w:hAnsi="Times New Roman" w:cs="Times New Roman"/>
          <w:sz w:val="28"/>
          <w:szCs w:val="28"/>
          <w:lang w:val="fr-BE"/>
        </w:rPr>
        <w:t xml:space="preserve">Dana Louagie </w:t>
      </w:r>
      <w:r w:rsidR="002F637B" w:rsidRPr="00BF14BB">
        <w:rPr>
          <w:rFonts w:ascii="Times New Roman" w:hAnsi="Times New Roman" w:cs="Times New Roman"/>
          <w:sz w:val="28"/>
          <w:szCs w:val="28"/>
          <w:lang w:val="fr-BE"/>
        </w:rPr>
        <w:t>(</w:t>
      </w:r>
      <w:r w:rsidRPr="00BF14BB">
        <w:rPr>
          <w:rFonts w:ascii="Times New Roman" w:hAnsi="Times New Roman" w:cs="Times New Roman"/>
          <w:sz w:val="28"/>
          <w:szCs w:val="28"/>
          <w:lang w:val="fr-BE"/>
        </w:rPr>
        <w:t>ULiège, FNRS en KU Leuven</w:t>
      </w:r>
      <w:r w:rsidR="002F637B" w:rsidRPr="00BF14BB">
        <w:rPr>
          <w:rFonts w:ascii="Times New Roman" w:hAnsi="Times New Roman" w:cs="Times New Roman"/>
          <w:sz w:val="28"/>
          <w:szCs w:val="28"/>
          <w:lang w:val="fr-BE"/>
        </w:rPr>
        <w:t>)</w:t>
      </w:r>
    </w:p>
    <w:p w14:paraId="3E30B237" w14:textId="77777777" w:rsidR="00D26A0D" w:rsidRPr="00CC2C85" w:rsidRDefault="00D26A0D" w:rsidP="00D26A0D">
      <w:pPr>
        <w:spacing w:after="0"/>
        <w:rPr>
          <w:rFonts w:ascii="Times New Roman" w:hAnsi="Times New Roman" w:cs="Times New Roman"/>
          <w:sz w:val="24"/>
          <w:szCs w:val="24"/>
          <w:lang w:val="fr-FR"/>
        </w:rPr>
      </w:pPr>
    </w:p>
    <w:p w14:paraId="24A7E8E3" w14:textId="17B2B75A" w:rsidR="004F1CD4" w:rsidRPr="00764B5E" w:rsidRDefault="004F1CD4" w:rsidP="00D26A0D">
      <w:pPr>
        <w:spacing w:after="0"/>
        <w:rPr>
          <w:rFonts w:ascii="Times New Roman" w:hAnsi="Times New Roman" w:cs="Times New Roman"/>
        </w:rPr>
      </w:pPr>
      <w:r w:rsidRPr="00764B5E">
        <w:rPr>
          <w:rFonts w:ascii="Times New Roman" w:hAnsi="Times New Roman" w:cs="Times New Roman"/>
        </w:rPr>
        <w:t>In Australië werden rond de tijd van de Europese kolonisatie zo’n 250 verschillende inheemse talen gesproken, behorend tot 25 taalfamilies. Vandaag word</w:t>
      </w:r>
      <w:r w:rsidR="00BB1BDF" w:rsidRPr="00764B5E">
        <w:rPr>
          <w:rFonts w:ascii="Times New Roman" w:hAnsi="Times New Roman" w:cs="Times New Roman"/>
        </w:rPr>
        <w:t>t</w:t>
      </w:r>
      <w:r w:rsidRPr="00764B5E">
        <w:rPr>
          <w:rFonts w:ascii="Times New Roman" w:hAnsi="Times New Roman" w:cs="Times New Roman"/>
        </w:rPr>
        <w:t xml:space="preserve"> slechts een dozijn </w:t>
      </w:r>
      <w:r w:rsidR="009C40F9" w:rsidRPr="00764B5E">
        <w:rPr>
          <w:rFonts w:ascii="Times New Roman" w:hAnsi="Times New Roman" w:cs="Times New Roman"/>
        </w:rPr>
        <w:t xml:space="preserve">daarvan </w:t>
      </w:r>
      <w:r w:rsidRPr="00764B5E">
        <w:rPr>
          <w:rFonts w:ascii="Times New Roman" w:hAnsi="Times New Roman" w:cs="Times New Roman"/>
        </w:rPr>
        <w:t xml:space="preserve">nog door kinderen geleerd en een </w:t>
      </w:r>
      <w:r w:rsidR="00ED769E" w:rsidRPr="00764B5E">
        <w:rPr>
          <w:rFonts w:ascii="Times New Roman" w:hAnsi="Times New Roman" w:cs="Times New Roman"/>
        </w:rPr>
        <w:t>honderd</w:t>
      </w:r>
      <w:r w:rsidRPr="00764B5E">
        <w:rPr>
          <w:rFonts w:ascii="Times New Roman" w:hAnsi="Times New Roman" w:cs="Times New Roman"/>
        </w:rPr>
        <w:t xml:space="preserve">tal worden enkel nog door de oudste generatie gesproken. Maar wat is er </w:t>
      </w:r>
      <w:r w:rsidR="002F56FB" w:rsidRPr="00764B5E">
        <w:rPr>
          <w:rFonts w:ascii="Times New Roman" w:hAnsi="Times New Roman" w:cs="Times New Roman"/>
        </w:rPr>
        <w:t>zo</w:t>
      </w:r>
      <w:r w:rsidRPr="00764B5E">
        <w:rPr>
          <w:rFonts w:ascii="Times New Roman" w:hAnsi="Times New Roman" w:cs="Times New Roman"/>
        </w:rPr>
        <w:t xml:space="preserve"> interessant aan deze talen? </w:t>
      </w:r>
      <w:r w:rsidR="002F56FB" w:rsidRPr="00764B5E">
        <w:rPr>
          <w:rFonts w:ascii="Times New Roman" w:hAnsi="Times New Roman" w:cs="Times New Roman"/>
        </w:rPr>
        <w:t>W</w:t>
      </w:r>
      <w:r w:rsidRPr="00764B5E">
        <w:rPr>
          <w:rFonts w:ascii="Times New Roman" w:hAnsi="Times New Roman" w:cs="Times New Roman"/>
        </w:rPr>
        <w:t>at kunnen ze ons vertellen over hoe menselijke taal in elkaar zit?</w:t>
      </w:r>
    </w:p>
    <w:p w14:paraId="589E185E" w14:textId="2B59732E" w:rsidR="004F1CD4" w:rsidRPr="00764B5E" w:rsidRDefault="004F1CD4" w:rsidP="00D26A0D">
      <w:pPr>
        <w:spacing w:after="0"/>
        <w:ind w:firstLine="709"/>
        <w:rPr>
          <w:rFonts w:ascii="Times New Roman" w:hAnsi="Times New Roman" w:cs="Times New Roman"/>
        </w:rPr>
      </w:pPr>
      <w:r w:rsidRPr="00764B5E">
        <w:rPr>
          <w:rFonts w:ascii="Times New Roman" w:hAnsi="Times New Roman" w:cs="Times New Roman"/>
        </w:rPr>
        <w:t xml:space="preserve">In deze presentatie ga ik dieper in op een specifiek deel uit de grammatica van deze talen, </w:t>
      </w:r>
      <w:r w:rsidR="00FD02C1" w:rsidRPr="00764B5E">
        <w:rPr>
          <w:rFonts w:ascii="Times New Roman" w:hAnsi="Times New Roman" w:cs="Times New Roman"/>
        </w:rPr>
        <w:t xml:space="preserve">namelijk </w:t>
      </w:r>
      <w:r w:rsidRPr="00764B5E">
        <w:rPr>
          <w:rFonts w:ascii="Times New Roman" w:hAnsi="Times New Roman" w:cs="Times New Roman"/>
        </w:rPr>
        <w:t>de naamwoordgroep</w:t>
      </w:r>
      <w:r w:rsidR="002F56FB" w:rsidRPr="00764B5E">
        <w:rPr>
          <w:rFonts w:ascii="Times New Roman" w:hAnsi="Times New Roman" w:cs="Times New Roman"/>
        </w:rPr>
        <w:t xml:space="preserve">. Daarbij focus </w:t>
      </w:r>
      <w:r w:rsidRPr="00764B5E">
        <w:rPr>
          <w:rFonts w:ascii="Times New Roman" w:hAnsi="Times New Roman" w:cs="Times New Roman"/>
        </w:rPr>
        <w:t xml:space="preserve">ik op de diversiteit aan mogelijke constructies, zowel binnen individuele talen als over talen heen. Ik doe dit aan de hand van een </w:t>
      </w:r>
      <w:r w:rsidR="009D2555" w:rsidRPr="00764B5E">
        <w:rPr>
          <w:rFonts w:ascii="Times New Roman" w:hAnsi="Times New Roman" w:cs="Times New Roman"/>
        </w:rPr>
        <w:t xml:space="preserve">steekproef </w:t>
      </w:r>
      <w:r w:rsidRPr="00764B5E">
        <w:rPr>
          <w:rFonts w:ascii="Times New Roman" w:hAnsi="Times New Roman" w:cs="Times New Roman"/>
        </w:rPr>
        <w:t>van 50 Australische talen.</w:t>
      </w:r>
    </w:p>
    <w:p w14:paraId="4419A810" w14:textId="2E87CCC4" w:rsidR="004F1CD4" w:rsidRPr="00764B5E" w:rsidRDefault="004F1CD4" w:rsidP="00D26A0D">
      <w:pPr>
        <w:spacing w:after="0"/>
        <w:ind w:firstLine="709"/>
        <w:rPr>
          <w:rFonts w:ascii="Times New Roman" w:hAnsi="Times New Roman" w:cs="Times New Roman"/>
        </w:rPr>
      </w:pPr>
      <w:r w:rsidRPr="00764B5E">
        <w:rPr>
          <w:rFonts w:ascii="Times New Roman" w:hAnsi="Times New Roman" w:cs="Times New Roman"/>
        </w:rPr>
        <w:t>Bij niet-complexe naamwoordgroepen (b</w:t>
      </w:r>
      <w:r w:rsidR="00E76ADE" w:rsidRPr="00764B5E">
        <w:rPr>
          <w:rFonts w:ascii="Times New Roman" w:hAnsi="Times New Roman" w:cs="Times New Roman"/>
        </w:rPr>
        <w:t>v</w:t>
      </w:r>
      <w:r w:rsidRPr="00764B5E">
        <w:rPr>
          <w:rFonts w:ascii="Times New Roman" w:hAnsi="Times New Roman" w:cs="Times New Roman"/>
        </w:rPr>
        <w:t xml:space="preserve">. ‘Ik ving </w:t>
      </w:r>
      <w:r w:rsidRPr="00764B5E">
        <w:rPr>
          <w:rFonts w:ascii="Times New Roman" w:hAnsi="Times New Roman" w:cs="Times New Roman"/>
          <w:i/>
        </w:rPr>
        <w:t>twee vissen</w:t>
      </w:r>
      <w:r w:rsidRPr="00764B5E">
        <w:rPr>
          <w:rFonts w:ascii="Times New Roman" w:hAnsi="Times New Roman" w:cs="Times New Roman"/>
        </w:rPr>
        <w:t xml:space="preserve">’), zien we dat deze talen vaak meer dan één manier hebben om </w:t>
      </w:r>
      <w:r w:rsidR="00934242" w:rsidRPr="00764B5E">
        <w:rPr>
          <w:rFonts w:ascii="Times New Roman" w:hAnsi="Times New Roman" w:cs="Times New Roman"/>
        </w:rPr>
        <w:t>de</w:t>
      </w:r>
      <w:r w:rsidRPr="00764B5E">
        <w:rPr>
          <w:rFonts w:ascii="Times New Roman" w:hAnsi="Times New Roman" w:cs="Times New Roman"/>
        </w:rPr>
        <w:t xml:space="preserve">ze op te bouwen, met bijvoorbeeld verschillende woordvolgordes, de elementen naast elkaar of uit elkaar, of met verschillende patronen in het markeren van naamvallen, zoals in (1a-c). Ik illustreer de wijde waaier </w:t>
      </w:r>
      <w:r w:rsidR="00A35877" w:rsidRPr="00764B5E">
        <w:rPr>
          <w:rFonts w:ascii="Times New Roman" w:hAnsi="Times New Roman" w:cs="Times New Roman"/>
        </w:rPr>
        <w:t>aan</w:t>
      </w:r>
      <w:r w:rsidRPr="00764B5E">
        <w:rPr>
          <w:rFonts w:ascii="Times New Roman" w:hAnsi="Times New Roman" w:cs="Times New Roman"/>
        </w:rPr>
        <w:t xml:space="preserve"> </w:t>
      </w:r>
      <w:r w:rsidR="004738D2" w:rsidRPr="00764B5E">
        <w:rPr>
          <w:rFonts w:ascii="Times New Roman" w:hAnsi="Times New Roman" w:cs="Times New Roman"/>
        </w:rPr>
        <w:t xml:space="preserve">mogelijke </w:t>
      </w:r>
      <w:r w:rsidRPr="00764B5E">
        <w:rPr>
          <w:rFonts w:ascii="Times New Roman" w:hAnsi="Times New Roman" w:cs="Times New Roman"/>
        </w:rPr>
        <w:t>constructietypes en stel een vierdelige typologie voor van hoe Australische talen het nominale domein indelen. Vanuit taalintern perspectief toon ik ook welke factoren een rol (kunnen) spelen in de selectie van een bepaalde constructie</w:t>
      </w:r>
      <w:r w:rsidR="000169FC" w:rsidRPr="00764B5E">
        <w:rPr>
          <w:rFonts w:ascii="Times New Roman" w:hAnsi="Times New Roman" w:cs="Times New Roman"/>
        </w:rPr>
        <w:t>,</w:t>
      </w:r>
      <w:r w:rsidRPr="00764B5E">
        <w:rPr>
          <w:rFonts w:ascii="Times New Roman" w:hAnsi="Times New Roman" w:cs="Times New Roman"/>
        </w:rPr>
        <w:t xml:space="preserve"> wanneer er meerdere keuzes zijn (b</w:t>
      </w:r>
      <w:r w:rsidR="00B72A8E" w:rsidRPr="00764B5E">
        <w:rPr>
          <w:rFonts w:ascii="Times New Roman" w:hAnsi="Times New Roman" w:cs="Times New Roman"/>
        </w:rPr>
        <w:t>v</w:t>
      </w:r>
      <w:r w:rsidRPr="00764B5E">
        <w:rPr>
          <w:rFonts w:ascii="Times New Roman" w:hAnsi="Times New Roman" w:cs="Times New Roman"/>
        </w:rPr>
        <w:t xml:space="preserve">. bij </w:t>
      </w:r>
      <w:r w:rsidR="00536053" w:rsidRPr="00764B5E">
        <w:rPr>
          <w:rFonts w:ascii="Times New Roman" w:hAnsi="Times New Roman" w:cs="Times New Roman"/>
        </w:rPr>
        <w:t xml:space="preserve">een </w:t>
      </w:r>
      <w:r w:rsidRPr="00764B5E">
        <w:rPr>
          <w:rFonts w:ascii="Times New Roman" w:hAnsi="Times New Roman" w:cs="Times New Roman"/>
        </w:rPr>
        <w:t xml:space="preserve">variabele woordvolgorde). </w:t>
      </w:r>
    </w:p>
    <w:p w14:paraId="27514674" w14:textId="743B17D5" w:rsidR="004F1CD4" w:rsidRPr="00764B5E" w:rsidRDefault="004F1CD4" w:rsidP="00D26A0D">
      <w:pPr>
        <w:spacing w:after="0"/>
        <w:ind w:firstLine="709"/>
        <w:rPr>
          <w:rFonts w:ascii="Times New Roman" w:hAnsi="Times New Roman" w:cs="Times New Roman"/>
        </w:rPr>
      </w:pPr>
      <w:r w:rsidRPr="00764B5E">
        <w:rPr>
          <w:rFonts w:ascii="Times New Roman" w:hAnsi="Times New Roman" w:cs="Times New Roman"/>
        </w:rPr>
        <w:t xml:space="preserve">Kijken we kort naar complexe naamwoordgroepen, dan staan Australische talen erom bekend dat ze geen gespecialiseerde relatiefzin zouden hebben (vgl. </w:t>
      </w:r>
      <w:r w:rsidR="00C527CA" w:rsidRPr="00764B5E">
        <w:rPr>
          <w:rFonts w:ascii="Times New Roman" w:hAnsi="Times New Roman" w:cs="Times New Roman"/>
        </w:rPr>
        <w:t xml:space="preserve">in </w:t>
      </w:r>
      <w:r w:rsidRPr="00764B5E">
        <w:rPr>
          <w:rFonts w:ascii="Times New Roman" w:hAnsi="Times New Roman" w:cs="Times New Roman"/>
        </w:rPr>
        <w:t xml:space="preserve">het Nederlands ‘We aten </w:t>
      </w:r>
      <w:r w:rsidRPr="00764B5E">
        <w:rPr>
          <w:rFonts w:ascii="Times New Roman" w:hAnsi="Times New Roman" w:cs="Times New Roman"/>
          <w:u w:val="single"/>
        </w:rPr>
        <w:t xml:space="preserve">de twee vissen </w:t>
      </w:r>
      <w:r w:rsidRPr="00764B5E">
        <w:rPr>
          <w:rFonts w:ascii="Times New Roman" w:hAnsi="Times New Roman" w:cs="Times New Roman"/>
          <w:i/>
          <w:u w:val="single"/>
        </w:rPr>
        <w:t>die ik vanmorgen</w:t>
      </w:r>
      <w:r w:rsidR="000169FC" w:rsidRPr="00764B5E">
        <w:rPr>
          <w:rFonts w:ascii="Times New Roman" w:hAnsi="Times New Roman" w:cs="Times New Roman"/>
          <w:i/>
          <w:u w:val="single"/>
        </w:rPr>
        <w:t xml:space="preserve"> </w:t>
      </w:r>
      <w:r w:rsidRPr="00764B5E">
        <w:rPr>
          <w:rFonts w:ascii="Times New Roman" w:hAnsi="Times New Roman" w:cs="Times New Roman"/>
          <w:i/>
          <w:u w:val="single"/>
        </w:rPr>
        <w:t>ving</w:t>
      </w:r>
      <w:r w:rsidRPr="00764B5E">
        <w:rPr>
          <w:rFonts w:ascii="Times New Roman" w:hAnsi="Times New Roman" w:cs="Times New Roman"/>
          <w:i/>
        </w:rPr>
        <w:t>’</w:t>
      </w:r>
      <w:r w:rsidRPr="00764B5E">
        <w:rPr>
          <w:rFonts w:ascii="Times New Roman" w:hAnsi="Times New Roman" w:cs="Times New Roman"/>
        </w:rPr>
        <w:t xml:space="preserve">), maar multifunctionele constructies die niet ingebed zijn in de naamwoordgroep, zoals in (2). Wanneer we </w:t>
      </w:r>
      <w:r w:rsidR="00C527CA" w:rsidRPr="00764B5E">
        <w:rPr>
          <w:rFonts w:ascii="Times New Roman" w:hAnsi="Times New Roman" w:cs="Times New Roman"/>
        </w:rPr>
        <w:t>de steekproef</w:t>
      </w:r>
      <w:r w:rsidRPr="00764B5E">
        <w:rPr>
          <w:rFonts w:ascii="Times New Roman" w:hAnsi="Times New Roman" w:cs="Times New Roman"/>
        </w:rPr>
        <w:t xml:space="preserve"> van 50 talen onder de loep nemen, zien we</w:t>
      </w:r>
      <w:r w:rsidR="00F66C98" w:rsidRPr="00764B5E">
        <w:rPr>
          <w:rFonts w:ascii="Times New Roman" w:hAnsi="Times New Roman" w:cs="Times New Roman"/>
        </w:rPr>
        <w:t xml:space="preserve"> echter</w:t>
      </w:r>
      <w:r w:rsidRPr="00764B5E">
        <w:rPr>
          <w:rFonts w:ascii="Times New Roman" w:hAnsi="Times New Roman" w:cs="Times New Roman"/>
        </w:rPr>
        <w:t xml:space="preserve"> dat dit beeld genuanceerd moet worden: </w:t>
      </w:r>
      <w:r w:rsidR="00FF1AEF" w:rsidRPr="00764B5E">
        <w:rPr>
          <w:rFonts w:ascii="Times New Roman" w:hAnsi="Times New Roman" w:cs="Times New Roman"/>
        </w:rPr>
        <w:t xml:space="preserve">hoewel </w:t>
      </w:r>
      <w:r w:rsidRPr="00764B5E">
        <w:rPr>
          <w:rFonts w:ascii="Times New Roman" w:hAnsi="Times New Roman" w:cs="Times New Roman"/>
        </w:rPr>
        <w:t>de bovengenoemde constructie inderdaad vaak voorkomt, heeft ook een kwart van de talen bijvoorbeeld wél een gespecialiseerde markeerder voor relatiefzinnen.</w:t>
      </w:r>
    </w:p>
    <w:p w14:paraId="7408A568" w14:textId="5B2D79D0" w:rsidR="004F1CD4" w:rsidRPr="00764B5E" w:rsidRDefault="004F1CD4" w:rsidP="00D26A0D">
      <w:pPr>
        <w:spacing w:after="0"/>
        <w:ind w:firstLine="709"/>
        <w:rPr>
          <w:rFonts w:ascii="Times New Roman" w:hAnsi="Times New Roman" w:cs="Times New Roman"/>
        </w:rPr>
      </w:pPr>
      <w:r w:rsidRPr="00764B5E">
        <w:rPr>
          <w:rFonts w:ascii="Times New Roman" w:hAnsi="Times New Roman" w:cs="Times New Roman"/>
        </w:rPr>
        <w:t xml:space="preserve">Kortom, in deze </w:t>
      </w:r>
      <w:r w:rsidR="00934242" w:rsidRPr="00764B5E">
        <w:rPr>
          <w:rFonts w:ascii="Times New Roman" w:hAnsi="Times New Roman" w:cs="Times New Roman"/>
        </w:rPr>
        <w:t>presentatie</w:t>
      </w:r>
      <w:r w:rsidRPr="00764B5E">
        <w:rPr>
          <w:rFonts w:ascii="Times New Roman" w:hAnsi="Times New Roman" w:cs="Times New Roman"/>
        </w:rPr>
        <w:t xml:space="preserve"> wil ik vooral de structurele verscheidenheid laten zien die in Australische talen te vinden is</w:t>
      </w:r>
      <w:r w:rsidR="00A35877" w:rsidRPr="00764B5E">
        <w:rPr>
          <w:rFonts w:ascii="Times New Roman" w:hAnsi="Times New Roman" w:cs="Times New Roman"/>
        </w:rPr>
        <w:t xml:space="preserve"> en tonen hoe deze talen onze kennis over </w:t>
      </w:r>
      <w:r w:rsidR="005465D7" w:rsidRPr="00764B5E">
        <w:rPr>
          <w:rFonts w:ascii="Times New Roman" w:hAnsi="Times New Roman" w:cs="Times New Roman"/>
        </w:rPr>
        <w:t xml:space="preserve">het </w:t>
      </w:r>
      <w:r w:rsidR="00A35877" w:rsidRPr="00764B5E">
        <w:rPr>
          <w:rFonts w:ascii="Times New Roman" w:hAnsi="Times New Roman" w:cs="Times New Roman"/>
        </w:rPr>
        <w:t>menselijke taal</w:t>
      </w:r>
      <w:r w:rsidR="00062654" w:rsidRPr="00764B5E">
        <w:rPr>
          <w:rFonts w:ascii="Times New Roman" w:hAnsi="Times New Roman" w:cs="Times New Roman"/>
        </w:rPr>
        <w:t>vermogen</w:t>
      </w:r>
      <w:r w:rsidR="00A35877" w:rsidRPr="00764B5E">
        <w:rPr>
          <w:rFonts w:ascii="Times New Roman" w:hAnsi="Times New Roman" w:cs="Times New Roman"/>
        </w:rPr>
        <w:t xml:space="preserve"> kunnen verrijken.</w:t>
      </w:r>
    </w:p>
    <w:p w14:paraId="0ABE7BBF" w14:textId="77777777" w:rsidR="004F1CD4" w:rsidRPr="00764B5E" w:rsidRDefault="004F1CD4" w:rsidP="00D26A0D">
      <w:pPr>
        <w:spacing w:before="360"/>
        <w:rPr>
          <w:rFonts w:ascii="Times New Roman" w:hAnsi="Times New Roman" w:cs="Times New Roman"/>
          <w:u w:val="single"/>
        </w:rPr>
      </w:pPr>
      <w:r w:rsidRPr="00764B5E">
        <w:rPr>
          <w:rFonts w:ascii="Times New Roman" w:hAnsi="Times New Roman" w:cs="Times New Roman"/>
          <w:u w:val="single"/>
        </w:rPr>
        <w:t>Voorbeelden:</w:t>
      </w:r>
    </w:p>
    <w:p w14:paraId="489E16B1" w14:textId="77777777" w:rsidR="004F1CD4" w:rsidRPr="00764B5E" w:rsidRDefault="004F1CD4" w:rsidP="002F56FB">
      <w:pPr>
        <w:pStyle w:val="ListParagraph"/>
        <w:numPr>
          <w:ilvl w:val="0"/>
          <w:numId w:val="1"/>
        </w:numPr>
        <w:jc w:val="both"/>
        <w:rPr>
          <w:rFonts w:ascii="Times New Roman" w:hAnsi="Times New Roman" w:cs="Times New Roman"/>
        </w:rPr>
      </w:pPr>
      <w:proofErr w:type="spellStart"/>
      <w:r w:rsidRPr="00764B5E">
        <w:rPr>
          <w:rFonts w:ascii="Times New Roman" w:hAnsi="Times New Roman" w:cs="Times New Roman"/>
        </w:rPr>
        <w:t>Paakantyi</w:t>
      </w:r>
      <w:proofErr w:type="spellEnd"/>
      <w:r w:rsidRPr="00764B5E">
        <w:rPr>
          <w:rFonts w:ascii="Times New Roman" w:hAnsi="Times New Roman" w:cs="Times New Roman"/>
        </w:rPr>
        <w:t xml:space="preserve"> (Pama-</w:t>
      </w:r>
      <w:proofErr w:type="spellStart"/>
      <w:r w:rsidRPr="00764B5E">
        <w:rPr>
          <w:rFonts w:ascii="Times New Roman" w:hAnsi="Times New Roman" w:cs="Times New Roman"/>
        </w:rPr>
        <w:t>Nyungan</w:t>
      </w:r>
      <w:proofErr w:type="spellEnd"/>
      <w:r w:rsidRPr="00764B5E">
        <w:rPr>
          <w:rFonts w:ascii="Times New Roman" w:hAnsi="Times New Roman" w:cs="Times New Roman"/>
        </w:rPr>
        <w:t xml:space="preserve">; </w:t>
      </w:r>
      <w:proofErr w:type="spellStart"/>
      <w:r w:rsidRPr="00764B5E">
        <w:rPr>
          <w:rFonts w:ascii="Times New Roman" w:hAnsi="Times New Roman" w:cs="Times New Roman"/>
        </w:rPr>
        <w:t>Hercus</w:t>
      </w:r>
      <w:proofErr w:type="spellEnd"/>
      <w:r w:rsidRPr="00764B5E">
        <w:rPr>
          <w:rFonts w:ascii="Times New Roman" w:hAnsi="Times New Roman" w:cs="Times New Roman"/>
        </w:rPr>
        <w:t xml:space="preserve"> 1982: 100, 121, 241-242)</w:t>
      </w:r>
    </w:p>
    <w:p w14:paraId="73D96900" w14:textId="77777777" w:rsidR="004F1CD4" w:rsidRPr="00764B5E" w:rsidRDefault="004F1CD4" w:rsidP="002F56FB">
      <w:pPr>
        <w:pStyle w:val="ListParagraph"/>
        <w:numPr>
          <w:ilvl w:val="0"/>
          <w:numId w:val="2"/>
        </w:numPr>
        <w:tabs>
          <w:tab w:val="left" w:pos="2552"/>
          <w:tab w:val="left" w:pos="3828"/>
          <w:tab w:val="left" w:pos="5387"/>
          <w:tab w:val="left" w:pos="6096"/>
        </w:tabs>
        <w:jc w:val="both"/>
        <w:rPr>
          <w:rFonts w:ascii="Times New Roman" w:hAnsi="Times New Roman" w:cs="Times New Roman"/>
          <w:i/>
          <w:iCs/>
        </w:rPr>
      </w:pPr>
      <w:proofErr w:type="spellStart"/>
      <w:proofErr w:type="gramStart"/>
      <w:r w:rsidRPr="00764B5E">
        <w:rPr>
          <w:rFonts w:ascii="Times New Roman" w:hAnsi="Times New Roman" w:cs="Times New Roman"/>
          <w:b/>
          <w:bCs/>
          <w:i/>
          <w:iCs/>
        </w:rPr>
        <w:t>gāgudj</w:t>
      </w:r>
      <w:proofErr w:type="spellEnd"/>
      <w:proofErr w:type="gramEnd"/>
      <w:r w:rsidRPr="00764B5E">
        <w:rPr>
          <w:rFonts w:ascii="Times New Roman" w:hAnsi="Times New Roman" w:cs="Times New Roman"/>
          <w:b/>
          <w:bCs/>
          <w:i/>
          <w:iCs/>
        </w:rPr>
        <w:t>'‐</w:t>
      </w:r>
      <w:proofErr w:type="spellStart"/>
      <w:r w:rsidRPr="00764B5E">
        <w:rPr>
          <w:rFonts w:ascii="Times New Roman" w:hAnsi="Times New Roman" w:cs="Times New Roman"/>
          <w:b/>
          <w:bCs/>
          <w:i/>
          <w:iCs/>
        </w:rPr>
        <w:t>ayi</w:t>
      </w:r>
      <w:proofErr w:type="spellEnd"/>
      <w:r w:rsidRPr="00764B5E">
        <w:rPr>
          <w:rFonts w:ascii="Times New Roman" w:hAnsi="Times New Roman" w:cs="Times New Roman"/>
          <w:b/>
          <w:bCs/>
          <w:i/>
          <w:iCs/>
        </w:rPr>
        <w:t xml:space="preserve"> </w:t>
      </w:r>
      <w:r w:rsidRPr="00764B5E">
        <w:rPr>
          <w:rFonts w:ascii="Times New Roman" w:hAnsi="Times New Roman" w:cs="Times New Roman"/>
          <w:b/>
          <w:bCs/>
          <w:i/>
          <w:iCs/>
        </w:rPr>
        <w:tab/>
      </w:r>
      <w:proofErr w:type="spellStart"/>
      <w:r w:rsidRPr="00764B5E">
        <w:rPr>
          <w:rFonts w:ascii="Times New Roman" w:hAnsi="Times New Roman" w:cs="Times New Roman"/>
          <w:b/>
          <w:bCs/>
          <w:i/>
          <w:iCs/>
        </w:rPr>
        <w:t>in̲u‐ru</w:t>
      </w:r>
      <w:proofErr w:type="spellEnd"/>
      <w:r w:rsidRPr="00764B5E">
        <w:rPr>
          <w:rFonts w:ascii="Times New Roman" w:hAnsi="Times New Roman" w:cs="Times New Roman"/>
          <w:b/>
          <w:bCs/>
          <w:i/>
          <w:iCs/>
        </w:rPr>
        <w:t xml:space="preserve"> </w:t>
      </w:r>
      <w:r w:rsidRPr="00764B5E">
        <w:rPr>
          <w:rFonts w:ascii="Times New Roman" w:hAnsi="Times New Roman" w:cs="Times New Roman"/>
          <w:b/>
          <w:bCs/>
          <w:i/>
          <w:iCs/>
        </w:rPr>
        <w:tab/>
      </w:r>
      <w:proofErr w:type="spellStart"/>
      <w:r w:rsidRPr="00764B5E">
        <w:rPr>
          <w:rFonts w:ascii="Times New Roman" w:hAnsi="Times New Roman" w:cs="Times New Roman"/>
          <w:i/>
          <w:iCs/>
        </w:rPr>
        <w:t>waduna</w:t>
      </w:r>
      <w:proofErr w:type="spellEnd"/>
      <w:r w:rsidRPr="00764B5E">
        <w:rPr>
          <w:rFonts w:ascii="Times New Roman" w:hAnsi="Times New Roman" w:cs="Times New Roman"/>
          <w:i/>
          <w:iCs/>
        </w:rPr>
        <w:t xml:space="preserve"> </w:t>
      </w:r>
      <w:r w:rsidRPr="00764B5E">
        <w:rPr>
          <w:rFonts w:ascii="Times New Roman" w:hAnsi="Times New Roman" w:cs="Times New Roman"/>
          <w:i/>
          <w:iCs/>
        </w:rPr>
        <w:tab/>
      </w:r>
      <w:proofErr w:type="spellStart"/>
      <w:r w:rsidRPr="00764B5E">
        <w:rPr>
          <w:rFonts w:ascii="Times New Roman" w:hAnsi="Times New Roman" w:cs="Times New Roman"/>
          <w:i/>
          <w:iCs/>
        </w:rPr>
        <w:t>gin̲a</w:t>
      </w:r>
      <w:proofErr w:type="spellEnd"/>
      <w:r w:rsidRPr="00764B5E">
        <w:rPr>
          <w:rFonts w:ascii="Times New Roman" w:hAnsi="Times New Roman" w:cs="Times New Roman"/>
          <w:i/>
          <w:iCs/>
        </w:rPr>
        <w:t xml:space="preserve"> </w:t>
      </w:r>
      <w:r w:rsidRPr="00764B5E">
        <w:rPr>
          <w:rFonts w:ascii="Times New Roman" w:hAnsi="Times New Roman" w:cs="Times New Roman"/>
          <w:i/>
          <w:iCs/>
        </w:rPr>
        <w:tab/>
      </w:r>
      <w:proofErr w:type="spellStart"/>
      <w:r w:rsidRPr="00764B5E">
        <w:rPr>
          <w:rFonts w:ascii="Times New Roman" w:hAnsi="Times New Roman" w:cs="Times New Roman"/>
          <w:i/>
          <w:iCs/>
        </w:rPr>
        <w:t>d̲aḷḍa</w:t>
      </w:r>
      <w:proofErr w:type="spellEnd"/>
    </w:p>
    <w:p w14:paraId="769E29FF" w14:textId="77777777" w:rsidR="004F1CD4" w:rsidRPr="00764B5E" w:rsidRDefault="004F1CD4" w:rsidP="002F56FB">
      <w:pPr>
        <w:pStyle w:val="ListParagraph"/>
        <w:tabs>
          <w:tab w:val="left" w:pos="2552"/>
          <w:tab w:val="left" w:pos="3828"/>
          <w:tab w:val="left" w:pos="5387"/>
          <w:tab w:val="left" w:pos="6096"/>
        </w:tabs>
        <w:ind w:left="1080"/>
        <w:jc w:val="both"/>
        <w:rPr>
          <w:rFonts w:ascii="Times New Roman" w:hAnsi="Times New Roman" w:cs="Times New Roman"/>
        </w:rPr>
      </w:pPr>
      <w:proofErr w:type="gramStart"/>
      <w:r w:rsidRPr="00764B5E">
        <w:rPr>
          <w:rFonts w:ascii="Times New Roman" w:hAnsi="Times New Roman" w:cs="Times New Roman"/>
        </w:rPr>
        <w:t>broer</w:t>
      </w:r>
      <w:proofErr w:type="gramEnd"/>
      <w:r w:rsidRPr="00764B5E">
        <w:rPr>
          <w:rFonts w:ascii="Times New Roman" w:hAnsi="Times New Roman" w:cs="Times New Roman"/>
        </w:rPr>
        <w:t>-mijn</w:t>
      </w:r>
      <w:r w:rsidRPr="00764B5E">
        <w:rPr>
          <w:rFonts w:ascii="Times New Roman" w:hAnsi="Times New Roman" w:cs="Times New Roman"/>
        </w:rPr>
        <w:tab/>
        <w:t>deze‐</w:t>
      </w:r>
      <w:r w:rsidRPr="00764B5E">
        <w:rPr>
          <w:rFonts w:ascii="Times New Roman" w:hAnsi="Times New Roman" w:cs="Times New Roman"/>
          <w:smallCaps/>
        </w:rPr>
        <w:t>erg*</w:t>
      </w:r>
      <w:r w:rsidRPr="00764B5E">
        <w:rPr>
          <w:rFonts w:ascii="Times New Roman" w:hAnsi="Times New Roman" w:cs="Times New Roman"/>
        </w:rPr>
        <w:tab/>
      </w:r>
      <w:proofErr w:type="spellStart"/>
      <w:r w:rsidRPr="00764B5E">
        <w:rPr>
          <w:rFonts w:ascii="Times New Roman" w:hAnsi="Times New Roman" w:cs="Times New Roman"/>
        </w:rPr>
        <w:t>aan:het:halen</w:t>
      </w:r>
      <w:proofErr w:type="spellEnd"/>
      <w:r w:rsidRPr="00764B5E">
        <w:rPr>
          <w:rFonts w:ascii="Times New Roman" w:hAnsi="Times New Roman" w:cs="Times New Roman"/>
        </w:rPr>
        <w:tab/>
        <w:t>deze</w:t>
      </w:r>
      <w:r w:rsidRPr="00764B5E">
        <w:rPr>
          <w:rFonts w:ascii="Times New Roman" w:hAnsi="Times New Roman" w:cs="Times New Roman"/>
        </w:rPr>
        <w:tab/>
        <w:t>kangoeroe</w:t>
      </w:r>
    </w:p>
    <w:p w14:paraId="2CBE055D" w14:textId="77777777" w:rsidR="004F1CD4" w:rsidRPr="00764B5E" w:rsidRDefault="004F1CD4" w:rsidP="002F56FB">
      <w:pPr>
        <w:pStyle w:val="ListParagraph"/>
        <w:ind w:left="1080"/>
        <w:jc w:val="both"/>
        <w:rPr>
          <w:rFonts w:ascii="Times New Roman" w:hAnsi="Times New Roman" w:cs="Times New Roman"/>
        </w:rPr>
      </w:pPr>
      <w:r w:rsidRPr="00764B5E">
        <w:rPr>
          <w:rFonts w:ascii="Times New Roman" w:hAnsi="Times New Roman" w:cs="Times New Roman"/>
        </w:rPr>
        <w:t>‘Die broer van mij is de kangoeroe aan het halen.’</w:t>
      </w:r>
    </w:p>
    <w:p w14:paraId="10E07FA7" w14:textId="77777777" w:rsidR="004F1CD4" w:rsidRPr="00764B5E" w:rsidRDefault="004F1CD4" w:rsidP="002F56FB">
      <w:pPr>
        <w:pStyle w:val="ListParagraph"/>
        <w:numPr>
          <w:ilvl w:val="0"/>
          <w:numId w:val="2"/>
        </w:numPr>
        <w:tabs>
          <w:tab w:val="left" w:pos="2268"/>
          <w:tab w:val="left" w:pos="3402"/>
        </w:tabs>
        <w:autoSpaceDE w:val="0"/>
        <w:autoSpaceDN w:val="0"/>
        <w:adjustRightInd w:val="0"/>
        <w:spacing w:after="0" w:line="240" w:lineRule="auto"/>
        <w:jc w:val="both"/>
        <w:rPr>
          <w:rFonts w:ascii="Times New Roman" w:hAnsi="Times New Roman" w:cs="Times New Roman"/>
          <w:i/>
          <w:iCs/>
        </w:rPr>
      </w:pPr>
      <w:proofErr w:type="spellStart"/>
      <w:proofErr w:type="gramStart"/>
      <w:r w:rsidRPr="00764B5E">
        <w:rPr>
          <w:rFonts w:ascii="Times New Roman" w:hAnsi="Times New Roman" w:cs="Times New Roman"/>
          <w:b/>
          <w:bCs/>
          <w:i/>
          <w:iCs/>
        </w:rPr>
        <w:t>gaŋa</w:t>
      </w:r>
      <w:proofErr w:type="gramEnd"/>
      <w:r w:rsidRPr="00764B5E">
        <w:rPr>
          <w:rFonts w:ascii="Times New Roman" w:hAnsi="Times New Roman" w:cs="Times New Roman"/>
          <w:b/>
          <w:bCs/>
          <w:i/>
          <w:iCs/>
        </w:rPr>
        <w:t>‐ṛi</w:t>
      </w:r>
      <w:proofErr w:type="spellEnd"/>
      <w:r w:rsidRPr="00764B5E">
        <w:rPr>
          <w:rFonts w:ascii="Times New Roman" w:hAnsi="Times New Roman" w:cs="Times New Roman"/>
          <w:b/>
          <w:bCs/>
          <w:i/>
          <w:iCs/>
        </w:rPr>
        <w:tab/>
      </w:r>
      <w:proofErr w:type="spellStart"/>
      <w:r w:rsidRPr="00764B5E">
        <w:rPr>
          <w:rFonts w:ascii="Times New Roman" w:hAnsi="Times New Roman" w:cs="Times New Roman"/>
          <w:b/>
          <w:bCs/>
          <w:i/>
          <w:iCs/>
        </w:rPr>
        <w:t>gīra‐ṛi</w:t>
      </w:r>
      <w:proofErr w:type="spellEnd"/>
      <w:r w:rsidRPr="00764B5E">
        <w:rPr>
          <w:rFonts w:ascii="Times New Roman" w:hAnsi="Times New Roman" w:cs="Times New Roman"/>
          <w:b/>
          <w:bCs/>
          <w:i/>
          <w:iCs/>
        </w:rPr>
        <w:t xml:space="preserve"> </w:t>
      </w:r>
      <w:r w:rsidRPr="00764B5E">
        <w:rPr>
          <w:rFonts w:ascii="Times New Roman" w:hAnsi="Times New Roman" w:cs="Times New Roman"/>
          <w:b/>
          <w:bCs/>
          <w:i/>
          <w:iCs/>
        </w:rPr>
        <w:tab/>
      </w:r>
      <w:proofErr w:type="spellStart"/>
      <w:r w:rsidRPr="00764B5E">
        <w:rPr>
          <w:rFonts w:ascii="Times New Roman" w:hAnsi="Times New Roman" w:cs="Times New Roman"/>
          <w:i/>
          <w:iCs/>
        </w:rPr>
        <w:t>baridji</w:t>
      </w:r>
      <w:proofErr w:type="spellEnd"/>
    </w:p>
    <w:p w14:paraId="0F8DEC5C" w14:textId="77777777" w:rsidR="004F1CD4" w:rsidRPr="00764B5E" w:rsidRDefault="004F1CD4" w:rsidP="002F56FB">
      <w:pPr>
        <w:pStyle w:val="ListParagraph"/>
        <w:tabs>
          <w:tab w:val="left" w:pos="2268"/>
          <w:tab w:val="left" w:pos="3402"/>
        </w:tabs>
        <w:autoSpaceDE w:val="0"/>
        <w:autoSpaceDN w:val="0"/>
        <w:adjustRightInd w:val="0"/>
        <w:spacing w:after="0" w:line="240" w:lineRule="auto"/>
        <w:ind w:left="1080"/>
        <w:jc w:val="both"/>
        <w:rPr>
          <w:rFonts w:ascii="Times New Roman" w:hAnsi="Times New Roman" w:cs="Times New Roman"/>
        </w:rPr>
      </w:pPr>
      <w:proofErr w:type="gramStart"/>
      <w:r w:rsidRPr="00764B5E">
        <w:rPr>
          <w:rFonts w:ascii="Times New Roman" w:hAnsi="Times New Roman" w:cs="Times New Roman"/>
        </w:rPr>
        <w:t>deze</w:t>
      </w:r>
      <w:proofErr w:type="gramEnd"/>
      <w:r w:rsidRPr="00764B5E">
        <w:rPr>
          <w:rFonts w:ascii="Times New Roman" w:hAnsi="Times New Roman" w:cs="Times New Roman"/>
        </w:rPr>
        <w:t>‐ALL</w:t>
      </w:r>
      <w:r w:rsidRPr="00764B5E">
        <w:rPr>
          <w:rFonts w:ascii="Times New Roman" w:hAnsi="Times New Roman" w:cs="Times New Roman"/>
        </w:rPr>
        <w:tab/>
        <w:t>plaats‐ALL</w:t>
      </w:r>
      <w:r w:rsidRPr="00764B5E">
        <w:rPr>
          <w:rFonts w:ascii="Times New Roman" w:hAnsi="Times New Roman" w:cs="Times New Roman"/>
        </w:rPr>
        <w:tab/>
        <w:t>ging</w:t>
      </w:r>
    </w:p>
    <w:p w14:paraId="52B12BDC" w14:textId="77777777" w:rsidR="004F1CD4" w:rsidRPr="00764B5E" w:rsidRDefault="004F1CD4" w:rsidP="002F56FB">
      <w:pPr>
        <w:pStyle w:val="ListParagraph"/>
        <w:autoSpaceDE w:val="0"/>
        <w:autoSpaceDN w:val="0"/>
        <w:adjustRightInd w:val="0"/>
        <w:spacing w:after="0" w:line="240" w:lineRule="auto"/>
        <w:ind w:left="1080"/>
        <w:jc w:val="both"/>
        <w:rPr>
          <w:rFonts w:ascii="Times New Roman" w:hAnsi="Times New Roman" w:cs="Times New Roman"/>
        </w:rPr>
      </w:pPr>
      <w:r w:rsidRPr="00764B5E">
        <w:rPr>
          <w:rFonts w:ascii="Times New Roman" w:hAnsi="Times New Roman" w:cs="Times New Roman"/>
        </w:rPr>
        <w:t>‘Hij kwam naar deze plaats hier.’</w:t>
      </w:r>
    </w:p>
    <w:p w14:paraId="71EC77BA" w14:textId="77777777" w:rsidR="004F1CD4" w:rsidRPr="00764B5E" w:rsidRDefault="004F1CD4" w:rsidP="002F56FB">
      <w:pPr>
        <w:pStyle w:val="ListParagraph"/>
        <w:numPr>
          <w:ilvl w:val="0"/>
          <w:numId w:val="2"/>
        </w:numPr>
        <w:tabs>
          <w:tab w:val="left" w:pos="1985"/>
          <w:tab w:val="left" w:pos="3119"/>
          <w:tab w:val="left" w:pos="4111"/>
          <w:tab w:val="left" w:pos="5387"/>
          <w:tab w:val="left" w:pos="7088"/>
          <w:tab w:val="left" w:pos="7797"/>
        </w:tabs>
        <w:autoSpaceDE w:val="0"/>
        <w:autoSpaceDN w:val="0"/>
        <w:adjustRightInd w:val="0"/>
        <w:spacing w:after="0" w:line="240" w:lineRule="auto"/>
        <w:jc w:val="both"/>
        <w:rPr>
          <w:rFonts w:ascii="Times New Roman" w:hAnsi="Times New Roman" w:cs="Times New Roman"/>
          <w:i/>
          <w:iCs/>
        </w:rPr>
      </w:pPr>
      <w:proofErr w:type="spellStart"/>
      <w:proofErr w:type="gramStart"/>
      <w:r w:rsidRPr="00764B5E">
        <w:rPr>
          <w:rFonts w:ascii="Times New Roman" w:hAnsi="Times New Roman" w:cs="Times New Roman"/>
          <w:i/>
          <w:iCs/>
        </w:rPr>
        <w:t>d̲una</w:t>
      </w:r>
      <w:proofErr w:type="spellEnd"/>
      <w:proofErr w:type="gramEnd"/>
      <w:r w:rsidRPr="00764B5E">
        <w:rPr>
          <w:rFonts w:ascii="Times New Roman" w:hAnsi="Times New Roman" w:cs="Times New Roman"/>
          <w:i/>
          <w:iCs/>
        </w:rPr>
        <w:t xml:space="preserve"> </w:t>
      </w:r>
      <w:r w:rsidRPr="00764B5E">
        <w:rPr>
          <w:rFonts w:ascii="Times New Roman" w:hAnsi="Times New Roman" w:cs="Times New Roman"/>
          <w:i/>
          <w:iCs/>
        </w:rPr>
        <w:tab/>
      </w:r>
      <w:proofErr w:type="spellStart"/>
      <w:r w:rsidRPr="00764B5E">
        <w:rPr>
          <w:rFonts w:ascii="Times New Roman" w:hAnsi="Times New Roman" w:cs="Times New Roman"/>
          <w:b/>
          <w:i/>
        </w:rPr>
        <w:t>bul̲d̲uru</w:t>
      </w:r>
      <w:proofErr w:type="spellEnd"/>
      <w:r w:rsidRPr="00764B5E">
        <w:rPr>
          <w:rFonts w:ascii="Times New Roman" w:hAnsi="Times New Roman" w:cs="Times New Roman"/>
          <w:b/>
          <w:bCs/>
          <w:i/>
          <w:iCs/>
        </w:rPr>
        <w:tab/>
      </w:r>
      <w:proofErr w:type="spellStart"/>
      <w:r w:rsidRPr="00764B5E">
        <w:rPr>
          <w:rFonts w:ascii="Times New Roman" w:hAnsi="Times New Roman" w:cs="Times New Roman"/>
          <w:i/>
          <w:iCs/>
        </w:rPr>
        <w:t>d̲agaa̲du</w:t>
      </w:r>
      <w:proofErr w:type="spellEnd"/>
      <w:r w:rsidRPr="00764B5E">
        <w:rPr>
          <w:rFonts w:ascii="Times New Roman" w:hAnsi="Times New Roman" w:cs="Times New Roman"/>
          <w:i/>
          <w:iCs/>
        </w:rPr>
        <w:tab/>
      </w:r>
      <w:proofErr w:type="spellStart"/>
      <w:r w:rsidRPr="00764B5E">
        <w:rPr>
          <w:rFonts w:ascii="Times New Roman" w:hAnsi="Times New Roman" w:cs="Times New Roman"/>
          <w:b/>
          <w:bCs/>
          <w:i/>
          <w:iCs/>
        </w:rPr>
        <w:t>gumbadja</w:t>
      </w:r>
      <w:proofErr w:type="spellEnd"/>
      <w:r w:rsidRPr="00764B5E">
        <w:rPr>
          <w:rFonts w:ascii="Times New Roman" w:hAnsi="Times New Roman" w:cs="Times New Roman"/>
          <w:i/>
          <w:iCs/>
        </w:rPr>
        <w:t>,</w:t>
      </w:r>
      <w:r w:rsidRPr="00764B5E">
        <w:rPr>
          <w:rFonts w:ascii="Times New Roman" w:hAnsi="Times New Roman" w:cs="Times New Roman"/>
          <w:i/>
          <w:iCs/>
        </w:rPr>
        <w:tab/>
      </w:r>
      <w:proofErr w:type="spellStart"/>
      <w:r w:rsidRPr="00764B5E">
        <w:rPr>
          <w:rFonts w:ascii="Times New Roman" w:hAnsi="Times New Roman" w:cs="Times New Roman"/>
          <w:i/>
          <w:iCs/>
        </w:rPr>
        <w:t>d̲iga‐l‐d‐āba</w:t>
      </w:r>
      <w:proofErr w:type="spellEnd"/>
      <w:r w:rsidRPr="00764B5E">
        <w:rPr>
          <w:rFonts w:ascii="Times New Roman" w:hAnsi="Times New Roman" w:cs="Times New Roman"/>
          <w:i/>
          <w:iCs/>
        </w:rPr>
        <w:tab/>
      </w:r>
      <w:proofErr w:type="spellStart"/>
      <w:r w:rsidRPr="00764B5E">
        <w:rPr>
          <w:rFonts w:ascii="Times New Roman" w:hAnsi="Times New Roman" w:cs="Times New Roman"/>
          <w:b/>
          <w:i/>
          <w:iCs/>
        </w:rPr>
        <w:t>yuŋga</w:t>
      </w:r>
      <w:proofErr w:type="spellEnd"/>
      <w:r w:rsidRPr="00764B5E">
        <w:rPr>
          <w:rFonts w:ascii="Times New Roman" w:hAnsi="Times New Roman" w:cs="Times New Roman"/>
          <w:b/>
          <w:i/>
          <w:iCs/>
        </w:rPr>
        <w:tab/>
      </w:r>
      <w:proofErr w:type="spellStart"/>
      <w:r w:rsidRPr="00764B5E">
        <w:rPr>
          <w:rFonts w:ascii="Times New Roman" w:hAnsi="Times New Roman" w:cs="Times New Roman"/>
          <w:b/>
          <w:i/>
          <w:iCs/>
        </w:rPr>
        <w:t>gīra‐ayi‐ri</w:t>
      </w:r>
      <w:proofErr w:type="spellEnd"/>
    </w:p>
    <w:p w14:paraId="17BA0E7D" w14:textId="77777777" w:rsidR="004F1CD4" w:rsidRPr="00764B5E" w:rsidRDefault="004F1CD4" w:rsidP="002F56FB">
      <w:pPr>
        <w:pStyle w:val="ListParagraph"/>
        <w:tabs>
          <w:tab w:val="left" w:pos="1985"/>
          <w:tab w:val="left" w:pos="3119"/>
          <w:tab w:val="left" w:pos="4111"/>
          <w:tab w:val="left" w:pos="5387"/>
          <w:tab w:val="left" w:pos="7088"/>
          <w:tab w:val="left" w:pos="7797"/>
        </w:tabs>
        <w:autoSpaceDE w:val="0"/>
        <w:autoSpaceDN w:val="0"/>
        <w:adjustRightInd w:val="0"/>
        <w:spacing w:after="0" w:line="240" w:lineRule="auto"/>
        <w:ind w:left="1080"/>
        <w:jc w:val="both"/>
        <w:rPr>
          <w:rFonts w:ascii="Times New Roman" w:hAnsi="Times New Roman" w:cs="Times New Roman"/>
        </w:rPr>
      </w:pPr>
      <w:proofErr w:type="gramStart"/>
      <w:r w:rsidRPr="00764B5E">
        <w:rPr>
          <w:rFonts w:ascii="Times New Roman" w:hAnsi="Times New Roman" w:cs="Times New Roman"/>
        </w:rPr>
        <w:t>dan</w:t>
      </w:r>
      <w:proofErr w:type="gramEnd"/>
      <w:r w:rsidRPr="00764B5E">
        <w:rPr>
          <w:rFonts w:ascii="Times New Roman" w:hAnsi="Times New Roman" w:cs="Times New Roman"/>
        </w:rPr>
        <w:tab/>
        <w:t>kano</w:t>
      </w:r>
      <w:r w:rsidRPr="00764B5E">
        <w:rPr>
          <w:rFonts w:ascii="Times New Roman" w:hAnsi="Times New Roman" w:cs="Times New Roman"/>
        </w:rPr>
        <w:tab/>
      </w:r>
      <w:proofErr w:type="spellStart"/>
      <w:r w:rsidRPr="00764B5E">
        <w:rPr>
          <w:rFonts w:ascii="Times New Roman" w:hAnsi="Times New Roman" w:cs="Times New Roman"/>
        </w:rPr>
        <w:t>ik:snijd</w:t>
      </w:r>
      <w:proofErr w:type="spellEnd"/>
      <w:r w:rsidRPr="00764B5E">
        <w:rPr>
          <w:rFonts w:ascii="Times New Roman" w:hAnsi="Times New Roman" w:cs="Times New Roman"/>
        </w:rPr>
        <w:tab/>
        <w:t>groot</w:t>
      </w:r>
      <w:r w:rsidRPr="00764B5E">
        <w:rPr>
          <w:rFonts w:ascii="Times New Roman" w:hAnsi="Times New Roman" w:cs="Times New Roman"/>
        </w:rPr>
        <w:tab/>
      </w:r>
      <w:proofErr w:type="spellStart"/>
      <w:r w:rsidRPr="00764B5E">
        <w:rPr>
          <w:rFonts w:ascii="Times New Roman" w:hAnsi="Times New Roman" w:cs="Times New Roman"/>
        </w:rPr>
        <w:t>ik:zal:terugkeren</w:t>
      </w:r>
      <w:proofErr w:type="spellEnd"/>
      <w:r w:rsidRPr="00764B5E">
        <w:rPr>
          <w:rFonts w:ascii="Times New Roman" w:hAnsi="Times New Roman" w:cs="Times New Roman"/>
        </w:rPr>
        <w:tab/>
        <w:t>eigen</w:t>
      </w:r>
      <w:r w:rsidRPr="00764B5E">
        <w:rPr>
          <w:rFonts w:ascii="Times New Roman" w:hAnsi="Times New Roman" w:cs="Times New Roman"/>
        </w:rPr>
        <w:tab/>
        <w:t>land-mijn-ALL</w:t>
      </w:r>
    </w:p>
    <w:p w14:paraId="57CA84E3" w14:textId="6CC1055F" w:rsidR="004F1CD4" w:rsidRPr="00764B5E" w:rsidRDefault="004F1CD4" w:rsidP="002F56FB">
      <w:pPr>
        <w:pStyle w:val="ListParagraph"/>
        <w:ind w:left="1080"/>
        <w:jc w:val="both"/>
        <w:rPr>
          <w:rFonts w:ascii="Times New Roman" w:hAnsi="Times New Roman" w:cs="Times New Roman"/>
        </w:rPr>
      </w:pPr>
      <w:r w:rsidRPr="00764B5E">
        <w:rPr>
          <w:rFonts w:ascii="Times New Roman" w:hAnsi="Times New Roman" w:cs="Times New Roman"/>
        </w:rPr>
        <w:t>‘</w:t>
      </w:r>
      <w:proofErr w:type="gramStart"/>
      <w:r w:rsidRPr="00764B5E">
        <w:rPr>
          <w:rFonts w:ascii="Times New Roman" w:hAnsi="Times New Roman" w:cs="Times New Roman"/>
        </w:rPr>
        <w:t>en</w:t>
      </w:r>
      <w:proofErr w:type="gramEnd"/>
      <w:r w:rsidRPr="00764B5E">
        <w:rPr>
          <w:rFonts w:ascii="Times New Roman" w:hAnsi="Times New Roman" w:cs="Times New Roman"/>
        </w:rPr>
        <w:t xml:space="preserve"> dan zal ik een grote kano uitsnijden en naar huis terugkeren naar mijn eigen plaats</w:t>
      </w:r>
      <w:r w:rsidR="009C40F9" w:rsidRPr="00764B5E">
        <w:rPr>
          <w:rFonts w:ascii="Times New Roman" w:hAnsi="Times New Roman" w:cs="Times New Roman"/>
        </w:rPr>
        <w:t>.</w:t>
      </w:r>
      <w:r w:rsidRPr="00764B5E">
        <w:rPr>
          <w:rFonts w:ascii="Times New Roman" w:hAnsi="Times New Roman" w:cs="Times New Roman"/>
        </w:rPr>
        <w:t>’</w:t>
      </w:r>
    </w:p>
    <w:p w14:paraId="43F80DA4" w14:textId="1E30176F" w:rsidR="00472E1D" w:rsidRPr="00764B5E" w:rsidRDefault="00472E1D" w:rsidP="002F56FB">
      <w:pPr>
        <w:pStyle w:val="ListParagraph"/>
        <w:ind w:left="1080"/>
        <w:jc w:val="both"/>
        <w:rPr>
          <w:rFonts w:ascii="Times New Roman" w:hAnsi="Times New Roman" w:cs="Times New Roman"/>
        </w:rPr>
      </w:pPr>
    </w:p>
    <w:p w14:paraId="35FFC269" w14:textId="77777777" w:rsidR="00472E1D" w:rsidRPr="00764B5E" w:rsidRDefault="00472E1D" w:rsidP="002F56FB">
      <w:pPr>
        <w:pStyle w:val="ListParagraph"/>
        <w:ind w:left="1080"/>
        <w:jc w:val="both"/>
        <w:rPr>
          <w:rFonts w:ascii="Times New Roman" w:hAnsi="Times New Roman" w:cs="Times New Roman"/>
        </w:rPr>
      </w:pPr>
    </w:p>
    <w:p w14:paraId="0F58CA24" w14:textId="77777777" w:rsidR="004F1CD4" w:rsidRPr="00764B5E" w:rsidRDefault="004F1CD4" w:rsidP="002F56FB">
      <w:pPr>
        <w:pStyle w:val="ListParagraph"/>
        <w:ind w:left="1080"/>
        <w:jc w:val="both"/>
        <w:rPr>
          <w:rFonts w:ascii="Times New Roman" w:hAnsi="Times New Roman" w:cs="Times New Roman"/>
        </w:rPr>
      </w:pPr>
    </w:p>
    <w:p w14:paraId="5C4F7A1A" w14:textId="77777777" w:rsidR="004F1CD4" w:rsidRPr="00764B5E" w:rsidRDefault="004F1CD4" w:rsidP="002F56FB">
      <w:pPr>
        <w:pStyle w:val="ListParagraph"/>
        <w:numPr>
          <w:ilvl w:val="0"/>
          <w:numId w:val="1"/>
        </w:numPr>
        <w:jc w:val="both"/>
        <w:rPr>
          <w:rFonts w:ascii="Times New Roman" w:hAnsi="Times New Roman" w:cs="Times New Roman"/>
        </w:rPr>
      </w:pPr>
      <w:proofErr w:type="spellStart"/>
      <w:r w:rsidRPr="00764B5E">
        <w:rPr>
          <w:rFonts w:ascii="Times New Roman" w:hAnsi="Times New Roman" w:cs="Times New Roman"/>
        </w:rPr>
        <w:t>Arabana</w:t>
      </w:r>
      <w:proofErr w:type="spellEnd"/>
      <w:r w:rsidRPr="00764B5E">
        <w:rPr>
          <w:rFonts w:ascii="Times New Roman" w:hAnsi="Times New Roman" w:cs="Times New Roman"/>
        </w:rPr>
        <w:t>–</w:t>
      </w:r>
      <w:proofErr w:type="spellStart"/>
      <w:r w:rsidRPr="00764B5E">
        <w:rPr>
          <w:rFonts w:ascii="Times New Roman" w:hAnsi="Times New Roman" w:cs="Times New Roman"/>
        </w:rPr>
        <w:t>Wangkangurru</w:t>
      </w:r>
      <w:proofErr w:type="spellEnd"/>
      <w:r w:rsidRPr="00764B5E">
        <w:rPr>
          <w:rFonts w:ascii="Times New Roman" w:hAnsi="Times New Roman" w:cs="Times New Roman"/>
        </w:rPr>
        <w:t xml:space="preserve"> (Pama-</w:t>
      </w:r>
      <w:proofErr w:type="spellStart"/>
      <w:r w:rsidRPr="00764B5E">
        <w:rPr>
          <w:rFonts w:ascii="Times New Roman" w:hAnsi="Times New Roman" w:cs="Times New Roman"/>
        </w:rPr>
        <w:t>Nyungan</w:t>
      </w:r>
      <w:proofErr w:type="spellEnd"/>
      <w:r w:rsidRPr="00764B5E">
        <w:rPr>
          <w:rFonts w:ascii="Times New Roman" w:hAnsi="Times New Roman" w:cs="Times New Roman"/>
        </w:rPr>
        <w:t xml:space="preserve">; </w:t>
      </w:r>
      <w:proofErr w:type="spellStart"/>
      <w:r w:rsidRPr="00764B5E">
        <w:rPr>
          <w:rFonts w:ascii="Times New Roman" w:hAnsi="Times New Roman" w:cs="Times New Roman"/>
        </w:rPr>
        <w:t>Hercus</w:t>
      </w:r>
      <w:proofErr w:type="spellEnd"/>
      <w:r w:rsidRPr="00764B5E">
        <w:rPr>
          <w:rFonts w:ascii="Times New Roman" w:hAnsi="Times New Roman" w:cs="Times New Roman"/>
        </w:rPr>
        <w:t xml:space="preserve"> 1994: 178)</w:t>
      </w:r>
    </w:p>
    <w:p w14:paraId="700C2C08" w14:textId="77777777" w:rsidR="004F1CD4" w:rsidRPr="00764B5E" w:rsidRDefault="004F1CD4" w:rsidP="002F56FB">
      <w:pPr>
        <w:pStyle w:val="ListParagraph"/>
        <w:tabs>
          <w:tab w:val="left" w:pos="1843"/>
          <w:tab w:val="left" w:pos="2835"/>
          <w:tab w:val="left" w:pos="4678"/>
          <w:tab w:val="left" w:pos="6096"/>
        </w:tabs>
        <w:jc w:val="both"/>
        <w:rPr>
          <w:rFonts w:ascii="Times New Roman" w:hAnsi="Times New Roman" w:cs="Times New Roman"/>
          <w:i/>
          <w:lang w:val="it-IT"/>
        </w:rPr>
      </w:pPr>
      <w:r w:rsidRPr="00764B5E">
        <w:rPr>
          <w:rFonts w:ascii="Times New Roman" w:hAnsi="Times New Roman" w:cs="Times New Roman"/>
          <w:i/>
          <w:lang w:val="it-IT"/>
        </w:rPr>
        <w:t>antha</w:t>
      </w:r>
      <w:r w:rsidRPr="00764B5E">
        <w:rPr>
          <w:rFonts w:ascii="Times New Roman" w:hAnsi="Times New Roman" w:cs="Times New Roman"/>
          <w:i/>
          <w:lang w:val="it-IT"/>
        </w:rPr>
        <w:tab/>
        <w:t>walpu</w:t>
      </w:r>
      <w:r w:rsidRPr="00764B5E">
        <w:rPr>
          <w:rFonts w:ascii="Times New Roman" w:hAnsi="Times New Roman" w:cs="Times New Roman"/>
          <w:i/>
          <w:lang w:val="it-IT"/>
        </w:rPr>
        <w:tab/>
        <w:t>mirra-nta</w:t>
      </w:r>
      <w:r w:rsidRPr="00764B5E">
        <w:rPr>
          <w:rFonts w:ascii="Times New Roman" w:hAnsi="Times New Roman" w:cs="Times New Roman"/>
          <w:i/>
          <w:lang w:val="it-IT"/>
        </w:rPr>
        <w:tab/>
      </w:r>
      <w:r w:rsidRPr="00764B5E">
        <w:rPr>
          <w:rFonts w:ascii="Times New Roman" w:hAnsi="Times New Roman" w:cs="Times New Roman"/>
          <w:b/>
          <w:i/>
          <w:lang w:val="it-IT"/>
        </w:rPr>
        <w:t>nguringuri-ri</w:t>
      </w:r>
      <w:r w:rsidRPr="00764B5E">
        <w:rPr>
          <w:rFonts w:ascii="Times New Roman" w:hAnsi="Times New Roman" w:cs="Times New Roman"/>
          <w:b/>
          <w:i/>
          <w:lang w:val="it-IT"/>
        </w:rPr>
        <w:tab/>
        <w:t>tharningura</w:t>
      </w:r>
      <w:r w:rsidRPr="00764B5E">
        <w:rPr>
          <w:rFonts w:ascii="Times New Roman" w:hAnsi="Times New Roman" w:cs="Times New Roman"/>
          <w:i/>
          <w:lang w:val="it-IT"/>
        </w:rPr>
        <w:t>.</w:t>
      </w:r>
    </w:p>
    <w:p w14:paraId="1E022106" w14:textId="77777777" w:rsidR="004F1CD4" w:rsidRPr="00764B5E" w:rsidRDefault="004F1CD4" w:rsidP="002F56FB">
      <w:pPr>
        <w:pStyle w:val="ListParagraph"/>
        <w:tabs>
          <w:tab w:val="left" w:pos="1843"/>
          <w:tab w:val="left" w:pos="2835"/>
          <w:tab w:val="left" w:pos="4678"/>
          <w:tab w:val="left" w:pos="6096"/>
        </w:tabs>
        <w:jc w:val="both"/>
        <w:rPr>
          <w:rFonts w:ascii="Times New Roman" w:hAnsi="Times New Roman" w:cs="Times New Roman"/>
        </w:rPr>
      </w:pPr>
      <w:proofErr w:type="gramStart"/>
      <w:r w:rsidRPr="00764B5E">
        <w:rPr>
          <w:rFonts w:ascii="Times New Roman" w:hAnsi="Times New Roman" w:cs="Times New Roman"/>
        </w:rPr>
        <w:t>ik</w:t>
      </w:r>
      <w:proofErr w:type="gramEnd"/>
      <w:r w:rsidRPr="00764B5E">
        <w:rPr>
          <w:rFonts w:ascii="Times New Roman" w:hAnsi="Times New Roman" w:cs="Times New Roman"/>
        </w:rPr>
        <w:tab/>
        <w:t>been</w:t>
      </w:r>
      <w:r w:rsidRPr="00764B5E">
        <w:rPr>
          <w:rFonts w:ascii="Times New Roman" w:hAnsi="Times New Roman" w:cs="Times New Roman"/>
        </w:rPr>
        <w:tab/>
        <w:t>krabben-zichzelf</w:t>
      </w:r>
      <w:r w:rsidRPr="00764B5E">
        <w:rPr>
          <w:rFonts w:ascii="Times New Roman" w:hAnsi="Times New Roman" w:cs="Times New Roman"/>
        </w:rPr>
        <w:tab/>
        <w:t>vlieg-</w:t>
      </w:r>
      <w:r w:rsidRPr="00764B5E">
        <w:rPr>
          <w:rFonts w:ascii="Times New Roman" w:hAnsi="Times New Roman" w:cs="Times New Roman"/>
          <w:smallCaps/>
        </w:rPr>
        <w:t>erg</w:t>
      </w:r>
      <w:r w:rsidRPr="00764B5E">
        <w:rPr>
          <w:rFonts w:ascii="Times New Roman" w:hAnsi="Times New Roman" w:cs="Times New Roman"/>
        </w:rPr>
        <w:tab/>
      </w:r>
      <w:proofErr w:type="spellStart"/>
      <w:r w:rsidRPr="00764B5E">
        <w:rPr>
          <w:rFonts w:ascii="Times New Roman" w:hAnsi="Times New Roman" w:cs="Times New Roman"/>
        </w:rPr>
        <w:t>aan:het:eten</w:t>
      </w:r>
      <w:proofErr w:type="spellEnd"/>
    </w:p>
    <w:p w14:paraId="52B9AF3B" w14:textId="77777777" w:rsidR="004F1CD4" w:rsidRPr="00764B5E" w:rsidRDefault="004F1CD4" w:rsidP="002F56FB">
      <w:pPr>
        <w:pStyle w:val="ListParagraph"/>
        <w:jc w:val="both"/>
        <w:rPr>
          <w:rFonts w:ascii="Times New Roman" w:hAnsi="Times New Roman" w:cs="Times New Roman"/>
        </w:rPr>
      </w:pPr>
      <w:r w:rsidRPr="00764B5E">
        <w:rPr>
          <w:rFonts w:ascii="Times New Roman" w:hAnsi="Times New Roman" w:cs="Times New Roman"/>
        </w:rPr>
        <w:t>‘Ik ben aan m’n been aan het krabben, dat gebeten wordt door vliegen.’</w:t>
      </w:r>
    </w:p>
    <w:p w14:paraId="38845249" w14:textId="77777777" w:rsidR="004F1CD4" w:rsidRPr="00764B5E" w:rsidRDefault="004F1CD4" w:rsidP="002F56FB">
      <w:pPr>
        <w:pStyle w:val="ListParagraph"/>
        <w:jc w:val="both"/>
        <w:rPr>
          <w:rFonts w:ascii="Times New Roman" w:hAnsi="Times New Roman" w:cs="Times New Roman"/>
        </w:rPr>
      </w:pPr>
      <w:r w:rsidRPr="00764B5E">
        <w:rPr>
          <w:rFonts w:ascii="Times New Roman" w:hAnsi="Times New Roman" w:cs="Times New Roman"/>
        </w:rPr>
        <w:t xml:space="preserve">Of: ‘… </w:t>
      </w:r>
      <w:proofErr w:type="gramStart"/>
      <w:r w:rsidRPr="00764B5E">
        <w:rPr>
          <w:rFonts w:ascii="Times New Roman" w:hAnsi="Times New Roman" w:cs="Times New Roman"/>
        </w:rPr>
        <w:t>terwijl /</w:t>
      </w:r>
      <w:proofErr w:type="gramEnd"/>
      <w:r w:rsidRPr="00764B5E">
        <w:rPr>
          <w:rFonts w:ascii="Times New Roman" w:hAnsi="Times New Roman" w:cs="Times New Roman"/>
        </w:rPr>
        <w:t xml:space="preserve"> omdat vliegen het aan het bijten zijn.’ </w:t>
      </w:r>
    </w:p>
    <w:p w14:paraId="47558AEB" w14:textId="77777777" w:rsidR="004F1CD4" w:rsidRPr="00764B5E" w:rsidRDefault="004F1CD4" w:rsidP="002F56FB">
      <w:pPr>
        <w:pStyle w:val="ListParagraph"/>
        <w:jc w:val="both"/>
        <w:rPr>
          <w:rFonts w:ascii="Times New Roman" w:hAnsi="Times New Roman" w:cs="Times New Roman"/>
        </w:rPr>
      </w:pPr>
    </w:p>
    <w:p w14:paraId="37BF2F64" w14:textId="62F3F48E" w:rsidR="004F1CD4" w:rsidRPr="00764B5E" w:rsidRDefault="004F1CD4" w:rsidP="002F56FB">
      <w:pPr>
        <w:pStyle w:val="ListParagraph"/>
        <w:ind w:left="708"/>
        <w:jc w:val="both"/>
        <w:rPr>
          <w:rFonts w:ascii="Times New Roman" w:hAnsi="Times New Roman" w:cs="Times New Roman"/>
        </w:rPr>
      </w:pPr>
      <w:r w:rsidRPr="00764B5E">
        <w:rPr>
          <w:rFonts w:ascii="Times New Roman" w:hAnsi="Times New Roman" w:cs="Times New Roman"/>
        </w:rPr>
        <w:t>*-</w:t>
      </w:r>
      <w:r w:rsidRPr="00764B5E">
        <w:rPr>
          <w:rFonts w:ascii="Times New Roman" w:hAnsi="Times New Roman" w:cs="Times New Roman"/>
          <w:smallCaps/>
        </w:rPr>
        <w:t>erg(</w:t>
      </w:r>
      <w:proofErr w:type="spellStart"/>
      <w:r w:rsidRPr="00764B5E">
        <w:rPr>
          <w:rFonts w:ascii="Times New Roman" w:hAnsi="Times New Roman" w:cs="Times New Roman"/>
          <w:smallCaps/>
        </w:rPr>
        <w:t>atief</w:t>
      </w:r>
      <w:proofErr w:type="spellEnd"/>
      <w:r w:rsidRPr="00764B5E">
        <w:rPr>
          <w:rFonts w:ascii="Times New Roman" w:hAnsi="Times New Roman" w:cs="Times New Roman"/>
          <w:smallCaps/>
        </w:rPr>
        <w:t>)</w:t>
      </w:r>
      <w:r w:rsidRPr="00764B5E">
        <w:rPr>
          <w:rFonts w:ascii="Times New Roman" w:hAnsi="Times New Roman" w:cs="Times New Roman"/>
        </w:rPr>
        <w:t xml:space="preserve"> en -</w:t>
      </w:r>
      <w:proofErr w:type="spellStart"/>
      <w:r w:rsidRPr="00764B5E">
        <w:rPr>
          <w:rFonts w:ascii="Times New Roman" w:hAnsi="Times New Roman" w:cs="Times New Roman"/>
          <w:smallCaps/>
        </w:rPr>
        <w:t>all</w:t>
      </w:r>
      <w:proofErr w:type="spellEnd"/>
      <w:r w:rsidRPr="00764B5E">
        <w:rPr>
          <w:rFonts w:ascii="Times New Roman" w:hAnsi="Times New Roman" w:cs="Times New Roman"/>
          <w:smallCaps/>
        </w:rPr>
        <w:t>(</w:t>
      </w:r>
      <w:proofErr w:type="spellStart"/>
      <w:r w:rsidRPr="00764B5E">
        <w:rPr>
          <w:rFonts w:ascii="Times New Roman" w:hAnsi="Times New Roman" w:cs="Times New Roman"/>
          <w:smallCaps/>
        </w:rPr>
        <w:t>atief</w:t>
      </w:r>
      <w:proofErr w:type="spellEnd"/>
      <w:r w:rsidRPr="00764B5E">
        <w:rPr>
          <w:rFonts w:ascii="Times New Roman" w:hAnsi="Times New Roman" w:cs="Times New Roman"/>
          <w:smallCaps/>
        </w:rPr>
        <w:t>)</w:t>
      </w:r>
      <w:r w:rsidRPr="00764B5E">
        <w:rPr>
          <w:rFonts w:ascii="Times New Roman" w:hAnsi="Times New Roman" w:cs="Times New Roman"/>
        </w:rPr>
        <w:t xml:space="preserve"> duiden op naamvalsuitgangen</w:t>
      </w:r>
    </w:p>
    <w:p w14:paraId="25B3EB23" w14:textId="0238569D" w:rsidR="00472E1D" w:rsidRPr="00B97E8D" w:rsidRDefault="00D26A0D" w:rsidP="00B97E8D">
      <w:pPr>
        <w:spacing w:after="0"/>
        <w:rPr>
          <w:rFonts w:ascii="Times New Roman" w:hAnsi="Times New Roman" w:cs="Times New Roman"/>
          <w:b/>
          <w:bCs/>
        </w:rPr>
      </w:pPr>
      <w:r w:rsidRPr="00B97E8D">
        <w:rPr>
          <w:rFonts w:ascii="Times New Roman" w:hAnsi="Times New Roman" w:cs="Times New Roman"/>
          <w:b/>
          <w:bCs/>
        </w:rPr>
        <w:lastRenderedPageBreak/>
        <w:t>Literatuurlijst</w:t>
      </w:r>
    </w:p>
    <w:p w14:paraId="2282584F" w14:textId="77777777" w:rsidR="00B97E8D" w:rsidRDefault="00B97E8D" w:rsidP="00B97E8D">
      <w:pPr>
        <w:spacing w:after="0"/>
        <w:jc w:val="both"/>
        <w:rPr>
          <w:rFonts w:ascii="Times New Roman" w:hAnsi="Times New Roman" w:cs="Times New Roman"/>
          <w:lang w:val="en-US"/>
        </w:rPr>
      </w:pPr>
    </w:p>
    <w:p w14:paraId="4DD8A49E" w14:textId="080E2A88" w:rsidR="00B97E8D" w:rsidRPr="00B97E8D" w:rsidRDefault="00B97E8D" w:rsidP="00B97E8D">
      <w:pPr>
        <w:spacing w:after="0"/>
        <w:ind w:left="284" w:hanging="284"/>
        <w:jc w:val="both"/>
        <w:rPr>
          <w:rFonts w:ascii="Times New Roman" w:hAnsi="Times New Roman" w:cs="Times New Roman"/>
          <w:lang w:val="en-US"/>
        </w:rPr>
      </w:pPr>
      <w:proofErr w:type="spellStart"/>
      <w:r w:rsidRPr="00B97E8D">
        <w:rPr>
          <w:rFonts w:ascii="Times New Roman" w:hAnsi="Times New Roman" w:cs="Times New Roman"/>
          <w:lang w:val="en-US"/>
        </w:rPr>
        <w:t>Hercus</w:t>
      </w:r>
      <w:proofErr w:type="spellEnd"/>
      <w:r w:rsidRPr="00B97E8D">
        <w:rPr>
          <w:rFonts w:ascii="Times New Roman" w:hAnsi="Times New Roman" w:cs="Times New Roman"/>
          <w:lang w:val="en-US"/>
        </w:rPr>
        <w:t xml:space="preserve">, </w:t>
      </w:r>
      <w:proofErr w:type="spellStart"/>
      <w:r w:rsidRPr="00B97E8D">
        <w:rPr>
          <w:rFonts w:ascii="Times New Roman" w:hAnsi="Times New Roman" w:cs="Times New Roman"/>
          <w:lang w:val="en-US"/>
        </w:rPr>
        <w:t>Luise</w:t>
      </w:r>
      <w:proofErr w:type="spellEnd"/>
      <w:r w:rsidRPr="00B97E8D">
        <w:rPr>
          <w:rFonts w:ascii="Times New Roman" w:hAnsi="Times New Roman" w:cs="Times New Roman"/>
          <w:lang w:val="en-US"/>
        </w:rPr>
        <w:t xml:space="preserve">. 1994. </w:t>
      </w:r>
      <w:r w:rsidRPr="00B97E8D">
        <w:rPr>
          <w:rFonts w:ascii="Times New Roman" w:hAnsi="Times New Roman" w:cs="Times New Roman"/>
          <w:i/>
          <w:iCs/>
          <w:lang w:val="en-US"/>
        </w:rPr>
        <w:t xml:space="preserve">A grammar of the </w:t>
      </w:r>
      <w:proofErr w:type="spellStart"/>
      <w:r w:rsidRPr="00B97E8D">
        <w:rPr>
          <w:rFonts w:ascii="Times New Roman" w:hAnsi="Times New Roman" w:cs="Times New Roman"/>
          <w:i/>
          <w:iCs/>
          <w:lang w:val="en-US"/>
        </w:rPr>
        <w:t>Arabana-Wangkangurru</w:t>
      </w:r>
      <w:proofErr w:type="spellEnd"/>
      <w:r w:rsidRPr="00B97E8D">
        <w:rPr>
          <w:rFonts w:ascii="Times New Roman" w:hAnsi="Times New Roman" w:cs="Times New Roman"/>
          <w:i/>
          <w:iCs/>
          <w:lang w:val="en-US"/>
        </w:rPr>
        <w:t xml:space="preserve"> language, Lake Eyre basin, South Australia</w:t>
      </w:r>
      <w:r w:rsidRPr="00B97E8D">
        <w:rPr>
          <w:rFonts w:ascii="Times New Roman" w:hAnsi="Times New Roman" w:cs="Times New Roman"/>
          <w:lang w:val="en-US"/>
        </w:rPr>
        <w:t>. Canberra: Pacific Linguistics.</w:t>
      </w:r>
    </w:p>
    <w:p w14:paraId="0B301266" w14:textId="77777777" w:rsidR="00B97E8D" w:rsidRPr="00B97E8D" w:rsidRDefault="00B97E8D" w:rsidP="00B97E8D">
      <w:pPr>
        <w:spacing w:after="0"/>
        <w:ind w:left="284" w:hanging="284"/>
        <w:jc w:val="both"/>
        <w:rPr>
          <w:rFonts w:ascii="Times New Roman" w:hAnsi="Times New Roman" w:cs="Times New Roman"/>
        </w:rPr>
      </w:pPr>
      <w:proofErr w:type="spellStart"/>
      <w:r w:rsidRPr="00B97E8D">
        <w:rPr>
          <w:rFonts w:ascii="Times New Roman" w:hAnsi="Times New Roman" w:cs="Times New Roman"/>
          <w:lang w:val="en-US"/>
        </w:rPr>
        <w:t>Hercus</w:t>
      </w:r>
      <w:proofErr w:type="spellEnd"/>
      <w:r w:rsidRPr="00B97E8D">
        <w:rPr>
          <w:rFonts w:ascii="Times New Roman" w:hAnsi="Times New Roman" w:cs="Times New Roman"/>
          <w:lang w:val="en-US"/>
        </w:rPr>
        <w:t xml:space="preserve">, </w:t>
      </w:r>
      <w:proofErr w:type="spellStart"/>
      <w:r w:rsidRPr="00B97E8D">
        <w:rPr>
          <w:rFonts w:ascii="Times New Roman" w:hAnsi="Times New Roman" w:cs="Times New Roman"/>
          <w:lang w:val="en-US"/>
        </w:rPr>
        <w:t>Luise</w:t>
      </w:r>
      <w:proofErr w:type="spellEnd"/>
      <w:r w:rsidRPr="00B97E8D">
        <w:rPr>
          <w:rFonts w:ascii="Times New Roman" w:hAnsi="Times New Roman" w:cs="Times New Roman"/>
          <w:lang w:val="en-US"/>
        </w:rPr>
        <w:t xml:space="preserve">. 1999. </w:t>
      </w:r>
      <w:r w:rsidRPr="00B97E8D">
        <w:rPr>
          <w:rFonts w:ascii="Times New Roman" w:hAnsi="Times New Roman" w:cs="Times New Roman"/>
          <w:i/>
          <w:iCs/>
          <w:lang w:val="en-US"/>
        </w:rPr>
        <w:t xml:space="preserve">A grammar of the </w:t>
      </w:r>
      <w:proofErr w:type="spellStart"/>
      <w:r w:rsidRPr="00B97E8D">
        <w:rPr>
          <w:rFonts w:ascii="Times New Roman" w:hAnsi="Times New Roman" w:cs="Times New Roman"/>
          <w:i/>
          <w:iCs/>
          <w:lang w:val="en-US"/>
        </w:rPr>
        <w:t>Wirangu</w:t>
      </w:r>
      <w:proofErr w:type="spellEnd"/>
      <w:r w:rsidRPr="00B97E8D">
        <w:rPr>
          <w:rFonts w:ascii="Times New Roman" w:hAnsi="Times New Roman" w:cs="Times New Roman"/>
          <w:i/>
          <w:iCs/>
          <w:lang w:val="en-US"/>
        </w:rPr>
        <w:t xml:space="preserve"> language from the west coast of South Australia</w:t>
      </w:r>
      <w:r w:rsidRPr="00B97E8D">
        <w:rPr>
          <w:rFonts w:ascii="Times New Roman" w:hAnsi="Times New Roman" w:cs="Times New Roman"/>
          <w:lang w:val="en-US"/>
        </w:rPr>
        <w:t xml:space="preserve">. </w:t>
      </w:r>
      <w:r w:rsidRPr="00B97E8D">
        <w:rPr>
          <w:rFonts w:ascii="Times New Roman" w:hAnsi="Times New Roman" w:cs="Times New Roman"/>
        </w:rPr>
        <w:t xml:space="preserve">Canberra: Pacific </w:t>
      </w:r>
      <w:proofErr w:type="spellStart"/>
      <w:r w:rsidRPr="00B97E8D">
        <w:rPr>
          <w:rFonts w:ascii="Times New Roman" w:hAnsi="Times New Roman" w:cs="Times New Roman"/>
        </w:rPr>
        <w:t>Linguistics</w:t>
      </w:r>
      <w:proofErr w:type="spellEnd"/>
      <w:r w:rsidRPr="00B97E8D">
        <w:rPr>
          <w:rFonts w:ascii="Times New Roman" w:hAnsi="Times New Roman" w:cs="Times New Roman"/>
        </w:rPr>
        <w:t>.</w:t>
      </w:r>
    </w:p>
    <w:p w14:paraId="465F7E6E" w14:textId="77777777" w:rsidR="00CC2C85" w:rsidRPr="00764B5E" w:rsidRDefault="00CC2C85" w:rsidP="0010715C">
      <w:pPr>
        <w:rPr>
          <w:rFonts w:ascii="Times New Roman" w:hAnsi="Times New Roman" w:cs="Times New Roman"/>
          <w:b/>
          <w:bCs/>
        </w:rPr>
      </w:pPr>
    </w:p>
    <w:sectPr w:rsidR="00CC2C85" w:rsidRPr="00764B5E" w:rsidSect="005813C2">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8C422" w14:textId="77777777" w:rsidR="00F2422A" w:rsidRDefault="00F2422A" w:rsidP="002F56FB">
      <w:pPr>
        <w:spacing w:after="0" w:line="240" w:lineRule="auto"/>
      </w:pPr>
      <w:r>
        <w:separator/>
      </w:r>
    </w:p>
  </w:endnote>
  <w:endnote w:type="continuationSeparator" w:id="0">
    <w:p w14:paraId="370F432D" w14:textId="77777777" w:rsidR="00F2422A" w:rsidRDefault="00F2422A" w:rsidP="002F5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F2F19" w14:textId="77777777" w:rsidR="00F2422A" w:rsidRDefault="00F2422A" w:rsidP="002F56FB">
      <w:pPr>
        <w:spacing w:after="0" w:line="240" w:lineRule="auto"/>
      </w:pPr>
      <w:r>
        <w:separator/>
      </w:r>
    </w:p>
  </w:footnote>
  <w:footnote w:type="continuationSeparator" w:id="0">
    <w:p w14:paraId="638504C7" w14:textId="77777777" w:rsidR="00F2422A" w:rsidRDefault="00F2422A" w:rsidP="002F56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2513A5"/>
    <w:multiLevelType w:val="hybridMultilevel"/>
    <w:tmpl w:val="D15C5BAC"/>
    <w:lvl w:ilvl="0" w:tplc="3118C7D6">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4FA52363"/>
    <w:multiLevelType w:val="hybridMultilevel"/>
    <w:tmpl w:val="9380F89A"/>
    <w:lvl w:ilvl="0" w:tplc="E87A419A">
      <w:start w:val="1"/>
      <w:numFmt w:val="lowerLetter"/>
      <w:lvlText w:val="%1."/>
      <w:lvlJc w:val="left"/>
      <w:pPr>
        <w:ind w:left="1080" w:hanging="360"/>
      </w:pPr>
      <w:rPr>
        <w:rFonts w:hint="default"/>
        <w:i w:val="0"/>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num w:numId="1" w16cid:durableId="898634553">
    <w:abstractNumId w:val="0"/>
  </w:num>
  <w:num w:numId="2" w16cid:durableId="1655184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CD4"/>
    <w:rsid w:val="000169FC"/>
    <w:rsid w:val="00062654"/>
    <w:rsid w:val="000F1273"/>
    <w:rsid w:val="0010715C"/>
    <w:rsid w:val="002F56FB"/>
    <w:rsid w:val="002F637B"/>
    <w:rsid w:val="00305CEE"/>
    <w:rsid w:val="00447E67"/>
    <w:rsid w:val="00466EE4"/>
    <w:rsid w:val="00472E1D"/>
    <w:rsid w:val="004738D2"/>
    <w:rsid w:val="004D3C49"/>
    <w:rsid w:val="004F1CD4"/>
    <w:rsid w:val="00536053"/>
    <w:rsid w:val="005465D7"/>
    <w:rsid w:val="005813C2"/>
    <w:rsid w:val="00764B5E"/>
    <w:rsid w:val="00934242"/>
    <w:rsid w:val="009C40F9"/>
    <w:rsid w:val="009D2555"/>
    <w:rsid w:val="00A35877"/>
    <w:rsid w:val="00B72A8E"/>
    <w:rsid w:val="00B97E8D"/>
    <w:rsid w:val="00BB1BDF"/>
    <w:rsid w:val="00BF14BB"/>
    <w:rsid w:val="00C527CA"/>
    <w:rsid w:val="00CC2C85"/>
    <w:rsid w:val="00D26A0D"/>
    <w:rsid w:val="00D97409"/>
    <w:rsid w:val="00E76ADE"/>
    <w:rsid w:val="00ED769E"/>
    <w:rsid w:val="00F2422A"/>
    <w:rsid w:val="00F66C98"/>
    <w:rsid w:val="00FA5D52"/>
    <w:rsid w:val="00FD02C1"/>
    <w:rsid w:val="00FF1AE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5E182"/>
  <w15:chartTrackingRefBased/>
  <w15:docId w15:val="{8AEB18B7-7451-422F-AD58-10672D99B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C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1CD4"/>
    <w:pPr>
      <w:ind w:left="720"/>
      <w:contextualSpacing/>
    </w:pPr>
  </w:style>
  <w:style w:type="paragraph" w:styleId="FootnoteText">
    <w:name w:val="footnote text"/>
    <w:basedOn w:val="Normal"/>
    <w:link w:val="FootnoteTextChar"/>
    <w:uiPriority w:val="99"/>
    <w:semiHidden/>
    <w:unhideWhenUsed/>
    <w:rsid w:val="002F56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56FB"/>
    <w:rPr>
      <w:sz w:val="20"/>
      <w:szCs w:val="20"/>
    </w:rPr>
  </w:style>
  <w:style w:type="character" w:styleId="FootnoteReference">
    <w:name w:val="footnote reference"/>
    <w:basedOn w:val="DefaultParagraphFont"/>
    <w:uiPriority w:val="99"/>
    <w:semiHidden/>
    <w:unhideWhenUsed/>
    <w:rsid w:val="002F56FB"/>
    <w:rPr>
      <w:vertAlign w:val="superscript"/>
    </w:rPr>
  </w:style>
  <w:style w:type="paragraph" w:styleId="Revision">
    <w:name w:val="Revision"/>
    <w:hidden/>
    <w:uiPriority w:val="99"/>
    <w:semiHidden/>
    <w:rsid w:val="00BB1BDF"/>
    <w:pPr>
      <w:spacing w:after="0" w:line="240" w:lineRule="auto"/>
    </w:pPr>
  </w:style>
  <w:style w:type="paragraph" w:styleId="BalloonText">
    <w:name w:val="Balloon Text"/>
    <w:basedOn w:val="Normal"/>
    <w:link w:val="BalloonTextChar"/>
    <w:uiPriority w:val="99"/>
    <w:semiHidden/>
    <w:unhideWhenUsed/>
    <w:rsid w:val="005813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13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195240">
      <w:bodyDiv w:val="1"/>
      <w:marLeft w:val="0"/>
      <w:marRight w:val="0"/>
      <w:marTop w:val="0"/>
      <w:marBottom w:val="0"/>
      <w:divBdr>
        <w:top w:val="none" w:sz="0" w:space="0" w:color="auto"/>
        <w:left w:val="none" w:sz="0" w:space="0" w:color="auto"/>
        <w:bottom w:val="none" w:sz="0" w:space="0" w:color="auto"/>
        <w:right w:val="none" w:sz="0" w:space="0" w:color="auto"/>
      </w:divBdr>
    </w:div>
    <w:div w:id="133395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88E6A-DDE4-4BD9-9DBC-C06BD7665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521</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Louagie Dana</dc:creator>
  <cp:keywords/>
  <dc:description/>
  <cp:lastModifiedBy>Pijpops Dirk</cp:lastModifiedBy>
  <cp:revision>15</cp:revision>
  <dcterms:created xsi:type="dcterms:W3CDTF">2022-08-16T07:16:00Z</dcterms:created>
  <dcterms:modified xsi:type="dcterms:W3CDTF">2022-08-30T12:27:00Z</dcterms:modified>
</cp:coreProperties>
</file>