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0B48D" w14:textId="124C3721" w:rsidR="00333BB3" w:rsidRPr="00EC24DB" w:rsidRDefault="00826B52" w:rsidP="00B01E8A">
      <w:pPr>
        <w:jc w:val="center"/>
        <w:rPr>
          <w:rFonts w:ascii="Times New Roman" w:hAnsi="Times New Roman" w:cs="Times New Roman"/>
          <w:b/>
          <w:sz w:val="32"/>
        </w:rPr>
      </w:pPr>
      <w:r w:rsidRPr="00EC24DB">
        <w:rPr>
          <w:rFonts w:ascii="Times New Roman" w:hAnsi="Times New Roman" w:cs="Times New Roman"/>
          <w:b/>
          <w:sz w:val="32"/>
        </w:rPr>
        <w:t>De deelbaarheid van het rededeel: transformaties van de antieke Latijnse grammatica in het Amerika van de Nieuwe Tijd</w:t>
      </w:r>
    </w:p>
    <w:p w14:paraId="42FB5EB0" w14:textId="20D9D60E" w:rsidR="00B01E8A" w:rsidRPr="00EC24DB" w:rsidRDefault="00826B52" w:rsidP="00B01E8A">
      <w:pPr>
        <w:jc w:val="center"/>
        <w:rPr>
          <w:rFonts w:ascii="Times New Roman" w:hAnsi="Times New Roman" w:cs="Times New Roman"/>
          <w:sz w:val="28"/>
        </w:rPr>
      </w:pPr>
      <w:r w:rsidRPr="00EC24DB">
        <w:rPr>
          <w:rFonts w:ascii="Times New Roman" w:hAnsi="Times New Roman" w:cs="Times New Roman"/>
          <w:sz w:val="28"/>
        </w:rPr>
        <w:t xml:space="preserve">Andy Peetermans </w:t>
      </w:r>
      <w:r w:rsidR="00B01E8A" w:rsidRPr="00EC24DB">
        <w:rPr>
          <w:rFonts w:ascii="Times New Roman" w:hAnsi="Times New Roman" w:cs="Times New Roman"/>
          <w:sz w:val="28"/>
        </w:rPr>
        <w:t>(</w:t>
      </w:r>
      <w:r w:rsidRPr="00EC24DB">
        <w:rPr>
          <w:rFonts w:ascii="Times New Roman" w:hAnsi="Times New Roman" w:cs="Times New Roman"/>
          <w:sz w:val="28"/>
        </w:rPr>
        <w:t>KU Leuven</w:t>
      </w:r>
      <w:r w:rsidR="00B01E8A" w:rsidRPr="00EC24DB">
        <w:rPr>
          <w:rFonts w:ascii="Times New Roman" w:hAnsi="Times New Roman" w:cs="Times New Roman"/>
          <w:sz w:val="28"/>
        </w:rPr>
        <w:t>)</w:t>
      </w:r>
    </w:p>
    <w:p w14:paraId="406C5B22" w14:textId="77777777" w:rsidR="00B01E8A" w:rsidRPr="00EC24DB" w:rsidRDefault="00B01E8A" w:rsidP="00B01E8A">
      <w:pPr>
        <w:jc w:val="center"/>
        <w:rPr>
          <w:rFonts w:ascii="Times New Roman" w:hAnsi="Times New Roman" w:cs="Times New Roman"/>
          <w:sz w:val="28"/>
        </w:rPr>
      </w:pPr>
    </w:p>
    <w:p w14:paraId="17F0EEFC" w14:textId="12A8D93F" w:rsidR="00B01E8A" w:rsidRPr="00EC24DB" w:rsidRDefault="00F04C63" w:rsidP="00B01E8A">
      <w:pPr>
        <w:rPr>
          <w:rFonts w:ascii="Times New Roman" w:hAnsi="Times New Roman" w:cs="Times New Roman"/>
        </w:rPr>
      </w:pPr>
      <w:r w:rsidRPr="00EC24DB">
        <w:rPr>
          <w:rFonts w:ascii="Times New Roman" w:hAnsi="Times New Roman" w:cs="Times New Roman"/>
        </w:rPr>
        <w:t>In het spoor van de</w:t>
      </w:r>
      <w:r w:rsidR="00AA02A8" w:rsidRPr="00EC24DB">
        <w:rPr>
          <w:rFonts w:ascii="Times New Roman" w:hAnsi="Times New Roman" w:cs="Times New Roman"/>
        </w:rPr>
        <w:t xml:space="preserve"> vroeg-zestiende-eeuwse </w:t>
      </w:r>
      <w:r w:rsidR="00932DE8" w:rsidRPr="00EC24DB">
        <w:rPr>
          <w:rFonts w:ascii="Times New Roman" w:hAnsi="Times New Roman" w:cs="Times New Roman"/>
        </w:rPr>
        <w:t>i</w:t>
      </w:r>
      <w:r w:rsidR="000977AE" w:rsidRPr="00EC24DB">
        <w:rPr>
          <w:rFonts w:ascii="Times New Roman" w:hAnsi="Times New Roman" w:cs="Times New Roman"/>
        </w:rPr>
        <w:t>nvasies</w:t>
      </w:r>
      <w:r w:rsidR="00932DE8" w:rsidRPr="00EC24DB">
        <w:rPr>
          <w:rFonts w:ascii="Times New Roman" w:hAnsi="Times New Roman" w:cs="Times New Roman"/>
        </w:rPr>
        <w:t xml:space="preserve"> van</w:t>
      </w:r>
      <w:r w:rsidR="009F7D6B" w:rsidRPr="00EC24DB">
        <w:rPr>
          <w:rFonts w:ascii="Times New Roman" w:hAnsi="Times New Roman" w:cs="Times New Roman"/>
        </w:rPr>
        <w:t xml:space="preserve"> het</w:t>
      </w:r>
      <w:r w:rsidR="00381661" w:rsidRPr="00EC24DB">
        <w:rPr>
          <w:rFonts w:ascii="Times New Roman" w:hAnsi="Times New Roman" w:cs="Times New Roman"/>
        </w:rPr>
        <w:t xml:space="preserve"> </w:t>
      </w:r>
      <w:r w:rsidR="009F7D6B" w:rsidRPr="00EC24DB">
        <w:rPr>
          <w:rFonts w:ascii="Times New Roman" w:hAnsi="Times New Roman" w:cs="Times New Roman"/>
        </w:rPr>
        <w:t>Aztekenrijk</w:t>
      </w:r>
      <w:r w:rsidR="002E3579" w:rsidRPr="00EC24DB">
        <w:rPr>
          <w:rFonts w:ascii="Times New Roman" w:hAnsi="Times New Roman" w:cs="Times New Roman"/>
        </w:rPr>
        <w:t xml:space="preserve"> in Meso-Amerika</w:t>
      </w:r>
      <w:r w:rsidR="00381661" w:rsidRPr="00EC24DB">
        <w:rPr>
          <w:rFonts w:ascii="Times New Roman" w:hAnsi="Times New Roman" w:cs="Times New Roman"/>
        </w:rPr>
        <w:t xml:space="preserve"> </w:t>
      </w:r>
      <w:r w:rsidR="00E14E78" w:rsidRPr="00EC24DB">
        <w:rPr>
          <w:rFonts w:ascii="Times New Roman" w:hAnsi="Times New Roman" w:cs="Times New Roman"/>
        </w:rPr>
        <w:t>e</w:t>
      </w:r>
      <w:r w:rsidR="00234F47" w:rsidRPr="00EC24DB">
        <w:rPr>
          <w:rFonts w:ascii="Times New Roman" w:hAnsi="Times New Roman" w:cs="Times New Roman"/>
        </w:rPr>
        <w:t xml:space="preserve">n </w:t>
      </w:r>
      <w:r w:rsidR="00E14E78" w:rsidRPr="00EC24DB">
        <w:rPr>
          <w:rFonts w:ascii="Times New Roman" w:hAnsi="Times New Roman" w:cs="Times New Roman"/>
        </w:rPr>
        <w:t>het</w:t>
      </w:r>
      <w:r w:rsidR="0014372A" w:rsidRPr="00EC24DB">
        <w:rPr>
          <w:rFonts w:ascii="Times New Roman" w:hAnsi="Times New Roman" w:cs="Times New Roman"/>
        </w:rPr>
        <w:t xml:space="preserve"> Andijnse</w:t>
      </w:r>
      <w:r w:rsidR="00E14E78" w:rsidRPr="00EC24DB">
        <w:rPr>
          <w:rFonts w:ascii="Times New Roman" w:hAnsi="Times New Roman" w:cs="Times New Roman"/>
        </w:rPr>
        <w:t xml:space="preserve"> </w:t>
      </w:r>
      <w:r w:rsidR="00793F8D" w:rsidRPr="00EC24DB">
        <w:rPr>
          <w:rFonts w:ascii="Times New Roman" w:hAnsi="Times New Roman" w:cs="Times New Roman"/>
        </w:rPr>
        <w:t>Inca</w:t>
      </w:r>
      <w:r w:rsidR="0014372A" w:rsidRPr="00EC24DB">
        <w:rPr>
          <w:rFonts w:ascii="Times New Roman" w:hAnsi="Times New Roman" w:cs="Times New Roman"/>
        </w:rPr>
        <w:t>rijk</w:t>
      </w:r>
      <w:r w:rsidR="00793F8D" w:rsidRPr="00EC24DB">
        <w:rPr>
          <w:rFonts w:ascii="Times New Roman" w:hAnsi="Times New Roman" w:cs="Times New Roman"/>
        </w:rPr>
        <w:t xml:space="preserve"> </w:t>
      </w:r>
      <w:r w:rsidR="009A14DA" w:rsidRPr="00EC24DB">
        <w:rPr>
          <w:rFonts w:ascii="Times New Roman" w:hAnsi="Times New Roman" w:cs="Times New Roman"/>
        </w:rPr>
        <w:t>maakten</w:t>
      </w:r>
      <w:r w:rsidR="00B4372E" w:rsidRPr="00EC24DB">
        <w:rPr>
          <w:rFonts w:ascii="Times New Roman" w:hAnsi="Times New Roman" w:cs="Times New Roman"/>
        </w:rPr>
        <w:t xml:space="preserve"> </w:t>
      </w:r>
      <w:r w:rsidR="00550691" w:rsidRPr="00EC24DB">
        <w:rPr>
          <w:rFonts w:ascii="Times New Roman" w:hAnsi="Times New Roman" w:cs="Times New Roman"/>
        </w:rPr>
        <w:t>groeiende</w:t>
      </w:r>
      <w:r w:rsidR="00216501" w:rsidRPr="00EC24DB">
        <w:rPr>
          <w:rFonts w:ascii="Times New Roman" w:hAnsi="Times New Roman" w:cs="Times New Roman"/>
        </w:rPr>
        <w:t xml:space="preserve"> aantallen</w:t>
      </w:r>
      <w:r w:rsidR="00DC1808" w:rsidRPr="00EC24DB">
        <w:rPr>
          <w:rFonts w:ascii="Times New Roman" w:hAnsi="Times New Roman" w:cs="Times New Roman"/>
        </w:rPr>
        <w:t xml:space="preserve"> </w:t>
      </w:r>
      <w:r w:rsidR="00141013" w:rsidRPr="00EC24DB">
        <w:rPr>
          <w:rFonts w:ascii="Times New Roman" w:hAnsi="Times New Roman" w:cs="Times New Roman"/>
        </w:rPr>
        <w:t>missionarissen</w:t>
      </w:r>
      <w:r w:rsidR="009A14DA" w:rsidRPr="00EC24DB">
        <w:rPr>
          <w:rFonts w:ascii="Times New Roman" w:hAnsi="Times New Roman" w:cs="Times New Roman"/>
        </w:rPr>
        <w:t xml:space="preserve"> de oversteek naar </w:t>
      </w:r>
      <w:r w:rsidR="008639C3" w:rsidRPr="00EC24DB">
        <w:rPr>
          <w:rFonts w:ascii="Times New Roman" w:hAnsi="Times New Roman" w:cs="Times New Roman"/>
        </w:rPr>
        <w:t xml:space="preserve">de nieuw veroverde gebieden </w:t>
      </w:r>
      <w:r w:rsidR="009A14DA" w:rsidRPr="00EC24DB">
        <w:rPr>
          <w:rFonts w:ascii="Times New Roman" w:hAnsi="Times New Roman" w:cs="Times New Roman"/>
        </w:rPr>
        <w:t>om</w:t>
      </w:r>
      <w:r w:rsidR="00A54CB3" w:rsidRPr="00EC24DB">
        <w:rPr>
          <w:rFonts w:ascii="Times New Roman" w:hAnsi="Times New Roman" w:cs="Times New Roman"/>
        </w:rPr>
        <w:t xml:space="preserve"> daar</w:t>
      </w:r>
      <w:r w:rsidR="009A14DA" w:rsidRPr="00EC24DB">
        <w:rPr>
          <w:rFonts w:ascii="Times New Roman" w:hAnsi="Times New Roman" w:cs="Times New Roman"/>
        </w:rPr>
        <w:t xml:space="preserve"> in naam van Spaanse Kroon en </w:t>
      </w:r>
      <w:r w:rsidR="00022A84" w:rsidRPr="00EC24DB">
        <w:rPr>
          <w:rFonts w:ascii="Times New Roman" w:hAnsi="Times New Roman" w:cs="Times New Roman"/>
        </w:rPr>
        <w:t>Rooms</w:t>
      </w:r>
      <w:r w:rsidR="00362AC4" w:rsidRPr="00EC24DB">
        <w:rPr>
          <w:rFonts w:ascii="Times New Roman" w:hAnsi="Times New Roman" w:cs="Times New Roman"/>
        </w:rPr>
        <w:t>e</w:t>
      </w:r>
      <w:r w:rsidR="009A14DA" w:rsidRPr="00EC24DB">
        <w:rPr>
          <w:rFonts w:ascii="Times New Roman" w:hAnsi="Times New Roman" w:cs="Times New Roman"/>
        </w:rPr>
        <w:t xml:space="preserve"> Kerk</w:t>
      </w:r>
      <w:r w:rsidR="005D0ED9" w:rsidRPr="00EC24DB">
        <w:rPr>
          <w:rFonts w:ascii="Times New Roman" w:hAnsi="Times New Roman" w:cs="Times New Roman"/>
        </w:rPr>
        <w:t xml:space="preserve"> </w:t>
      </w:r>
      <w:r w:rsidR="00C52591" w:rsidRPr="00EC24DB">
        <w:rPr>
          <w:rFonts w:ascii="Times New Roman" w:hAnsi="Times New Roman" w:cs="Times New Roman"/>
        </w:rPr>
        <w:t xml:space="preserve">de christelijke boodschap </w:t>
      </w:r>
      <w:r w:rsidR="00A879D0" w:rsidRPr="00EC24DB">
        <w:rPr>
          <w:rFonts w:ascii="Times New Roman" w:hAnsi="Times New Roman" w:cs="Times New Roman"/>
        </w:rPr>
        <w:t xml:space="preserve">en beschaving </w:t>
      </w:r>
      <w:r w:rsidR="00C52591" w:rsidRPr="00EC24DB">
        <w:rPr>
          <w:rFonts w:ascii="Times New Roman" w:hAnsi="Times New Roman" w:cs="Times New Roman"/>
        </w:rPr>
        <w:t>uit te dragen</w:t>
      </w:r>
      <w:r w:rsidR="007207E6" w:rsidRPr="00EC24DB">
        <w:rPr>
          <w:rFonts w:ascii="Times New Roman" w:hAnsi="Times New Roman" w:cs="Times New Roman"/>
        </w:rPr>
        <w:t>.</w:t>
      </w:r>
      <w:r w:rsidR="00B87051" w:rsidRPr="00EC24DB">
        <w:rPr>
          <w:rFonts w:ascii="Times New Roman" w:hAnsi="Times New Roman" w:cs="Times New Roman"/>
        </w:rPr>
        <w:t xml:space="preserve"> Om praktische redenen maakten </w:t>
      </w:r>
      <w:r w:rsidR="00EE0BC1" w:rsidRPr="00EC24DB">
        <w:rPr>
          <w:rFonts w:ascii="Times New Roman" w:hAnsi="Times New Roman" w:cs="Times New Roman"/>
        </w:rPr>
        <w:t>deze missionarisse</w:t>
      </w:r>
      <w:r w:rsidR="00067A36" w:rsidRPr="00EC24DB">
        <w:rPr>
          <w:rFonts w:ascii="Times New Roman" w:hAnsi="Times New Roman" w:cs="Times New Roman"/>
        </w:rPr>
        <w:t xml:space="preserve">n </w:t>
      </w:r>
      <w:r w:rsidR="002A5406" w:rsidRPr="00EC24DB">
        <w:rPr>
          <w:rFonts w:ascii="Times New Roman" w:hAnsi="Times New Roman" w:cs="Times New Roman"/>
        </w:rPr>
        <w:t>bij</w:t>
      </w:r>
      <w:r w:rsidR="00EE0BC1" w:rsidRPr="00EC24DB">
        <w:rPr>
          <w:rFonts w:ascii="Times New Roman" w:hAnsi="Times New Roman" w:cs="Times New Roman"/>
        </w:rPr>
        <w:t xml:space="preserve"> hun </w:t>
      </w:r>
      <w:r w:rsidR="002A5406" w:rsidRPr="00EC24DB">
        <w:rPr>
          <w:rFonts w:ascii="Times New Roman" w:hAnsi="Times New Roman" w:cs="Times New Roman"/>
        </w:rPr>
        <w:t xml:space="preserve">interacties </w:t>
      </w:r>
      <w:r w:rsidR="00EE0BC1" w:rsidRPr="00EC24DB">
        <w:rPr>
          <w:rFonts w:ascii="Times New Roman" w:hAnsi="Times New Roman" w:cs="Times New Roman"/>
        </w:rPr>
        <w:t>met de</w:t>
      </w:r>
      <w:r w:rsidR="004D5DCC">
        <w:rPr>
          <w:rFonts w:ascii="Times New Roman" w:hAnsi="Times New Roman" w:cs="Times New Roman"/>
        </w:rPr>
        <w:t xml:space="preserve"> </w:t>
      </w:r>
      <w:r w:rsidR="004D5DCC">
        <w:rPr>
          <w:rFonts w:ascii="Calibri" w:hAnsi="Calibri" w:cs="Calibri"/>
        </w:rPr>
        <w:t>−</w:t>
      </w:r>
      <w:r w:rsidR="001F071B" w:rsidRPr="00EC24DB">
        <w:rPr>
          <w:rFonts w:ascii="Times New Roman" w:hAnsi="Times New Roman" w:cs="Times New Roman"/>
        </w:rPr>
        <w:t xml:space="preserve"> </w:t>
      </w:r>
      <w:r w:rsidR="00402D1E" w:rsidRPr="00EC24DB">
        <w:rPr>
          <w:rFonts w:ascii="Times New Roman" w:hAnsi="Times New Roman" w:cs="Times New Roman"/>
        </w:rPr>
        <w:t xml:space="preserve">al dan niet </w:t>
      </w:r>
      <w:r w:rsidR="001F071B" w:rsidRPr="00EC24DB">
        <w:rPr>
          <w:rFonts w:ascii="Times New Roman" w:hAnsi="Times New Roman" w:cs="Times New Roman"/>
        </w:rPr>
        <w:t>vrijwillig</w:t>
      </w:r>
      <w:r w:rsidR="007F3673" w:rsidRPr="00EC24DB">
        <w:rPr>
          <w:rFonts w:ascii="Times New Roman" w:hAnsi="Times New Roman" w:cs="Times New Roman"/>
        </w:rPr>
        <w:t xml:space="preserve"> </w:t>
      </w:r>
      <w:r w:rsidR="004D5DCC">
        <w:rPr>
          <w:rFonts w:ascii="Calibri" w:hAnsi="Calibri" w:cs="Calibri"/>
        </w:rPr>
        <w:t>−</w:t>
      </w:r>
      <w:r w:rsidR="004D5DCC">
        <w:rPr>
          <w:rFonts w:ascii="Times New Roman" w:hAnsi="Times New Roman" w:cs="Times New Roman"/>
        </w:rPr>
        <w:t xml:space="preserve"> </w:t>
      </w:r>
      <w:r w:rsidR="006947B1" w:rsidRPr="00EC24DB">
        <w:rPr>
          <w:rFonts w:ascii="Times New Roman" w:hAnsi="Times New Roman" w:cs="Times New Roman"/>
        </w:rPr>
        <w:t>aan</w:t>
      </w:r>
      <w:r w:rsidR="007F3673" w:rsidRPr="00EC24DB">
        <w:rPr>
          <w:rFonts w:ascii="Times New Roman" w:hAnsi="Times New Roman" w:cs="Times New Roman"/>
        </w:rPr>
        <w:t xml:space="preserve"> hun pastorale zorg</w:t>
      </w:r>
      <w:r w:rsidR="006947B1" w:rsidRPr="00EC24DB">
        <w:rPr>
          <w:rFonts w:ascii="Times New Roman" w:hAnsi="Times New Roman" w:cs="Times New Roman"/>
        </w:rPr>
        <w:t xml:space="preserve"> toevertrouwde</w:t>
      </w:r>
      <w:r w:rsidR="00222098" w:rsidRPr="00EC24DB">
        <w:rPr>
          <w:rFonts w:ascii="Times New Roman" w:hAnsi="Times New Roman" w:cs="Times New Roman"/>
        </w:rPr>
        <w:t xml:space="preserve"> </w:t>
      </w:r>
      <w:r w:rsidR="000952AE" w:rsidRPr="00EC24DB">
        <w:rPr>
          <w:rFonts w:ascii="Times New Roman" w:hAnsi="Times New Roman" w:cs="Times New Roman"/>
        </w:rPr>
        <w:t>‘heidense barbaren’</w:t>
      </w:r>
      <w:r w:rsidR="00222098" w:rsidRPr="00EC24DB">
        <w:rPr>
          <w:rFonts w:ascii="Times New Roman" w:hAnsi="Times New Roman" w:cs="Times New Roman"/>
        </w:rPr>
        <w:t xml:space="preserve"> </w:t>
      </w:r>
      <w:r w:rsidR="001E6E18" w:rsidRPr="00EC24DB">
        <w:rPr>
          <w:rFonts w:ascii="Times New Roman" w:hAnsi="Times New Roman" w:cs="Times New Roman"/>
        </w:rPr>
        <w:t>gebruik</w:t>
      </w:r>
      <w:r w:rsidR="00F65E8D" w:rsidRPr="00EC24DB">
        <w:rPr>
          <w:rFonts w:ascii="Times New Roman" w:hAnsi="Times New Roman" w:cs="Times New Roman"/>
        </w:rPr>
        <w:t xml:space="preserve"> van inheemse talen als</w:t>
      </w:r>
      <w:r w:rsidR="006D00A7" w:rsidRPr="00EC24DB">
        <w:rPr>
          <w:rFonts w:ascii="Times New Roman" w:hAnsi="Times New Roman" w:cs="Times New Roman"/>
        </w:rPr>
        <w:t xml:space="preserve"> het Nahuatl,</w:t>
      </w:r>
      <w:r w:rsidR="00DF2EAC" w:rsidRPr="00EC24DB">
        <w:rPr>
          <w:rFonts w:ascii="Times New Roman" w:hAnsi="Times New Roman" w:cs="Times New Roman"/>
        </w:rPr>
        <w:t xml:space="preserve"> </w:t>
      </w:r>
      <w:r w:rsidR="006D00A7" w:rsidRPr="00EC24DB">
        <w:rPr>
          <w:rFonts w:ascii="Times New Roman" w:hAnsi="Times New Roman" w:cs="Times New Roman"/>
        </w:rPr>
        <w:t>Quechua</w:t>
      </w:r>
      <w:r w:rsidR="00E41E1A" w:rsidRPr="00EC24DB">
        <w:rPr>
          <w:rFonts w:ascii="Times New Roman" w:hAnsi="Times New Roman" w:cs="Times New Roman"/>
        </w:rPr>
        <w:t xml:space="preserve">, </w:t>
      </w:r>
      <w:proofErr w:type="spellStart"/>
      <w:r w:rsidR="00E41E1A" w:rsidRPr="00EC24DB">
        <w:rPr>
          <w:rFonts w:ascii="Times New Roman" w:hAnsi="Times New Roman" w:cs="Times New Roman"/>
        </w:rPr>
        <w:t>Mapudungun</w:t>
      </w:r>
      <w:proofErr w:type="spellEnd"/>
      <w:r w:rsidR="00284D99" w:rsidRPr="00EC24DB">
        <w:rPr>
          <w:rFonts w:ascii="Times New Roman" w:hAnsi="Times New Roman" w:cs="Times New Roman"/>
        </w:rPr>
        <w:t xml:space="preserve"> en</w:t>
      </w:r>
      <w:r w:rsidR="004D5DCC">
        <w:rPr>
          <w:rFonts w:ascii="Times New Roman" w:hAnsi="Times New Roman" w:cs="Times New Roman"/>
        </w:rPr>
        <w:t xml:space="preserve"> </w:t>
      </w:r>
      <w:proofErr w:type="spellStart"/>
      <w:r w:rsidR="004D5DCC" w:rsidRPr="004D5DCC">
        <w:rPr>
          <w:rFonts w:ascii="Times New Roman" w:hAnsi="Times New Roman" w:cs="Times New Roman"/>
        </w:rPr>
        <w:t>Guaraní</w:t>
      </w:r>
      <w:proofErr w:type="spellEnd"/>
      <w:r w:rsidR="001547D5" w:rsidRPr="00EC24DB">
        <w:rPr>
          <w:rFonts w:ascii="Times New Roman" w:hAnsi="Times New Roman" w:cs="Times New Roman"/>
        </w:rPr>
        <w:t>.</w:t>
      </w:r>
      <w:r w:rsidR="007F7158" w:rsidRPr="00EC24DB">
        <w:rPr>
          <w:rFonts w:ascii="Times New Roman" w:hAnsi="Times New Roman" w:cs="Times New Roman"/>
        </w:rPr>
        <w:t xml:space="preserve"> Aangezien</w:t>
      </w:r>
      <w:r w:rsidR="00382A1F" w:rsidRPr="00EC24DB">
        <w:rPr>
          <w:rFonts w:ascii="Times New Roman" w:hAnsi="Times New Roman" w:cs="Times New Roman"/>
        </w:rPr>
        <w:t xml:space="preserve"> iedere</w:t>
      </w:r>
      <w:r w:rsidR="007C411C" w:rsidRPr="00EC24DB">
        <w:rPr>
          <w:rFonts w:ascii="Times New Roman" w:hAnsi="Times New Roman" w:cs="Times New Roman"/>
        </w:rPr>
        <w:t xml:space="preserve"> nieuw</w:t>
      </w:r>
      <w:r w:rsidR="00211077" w:rsidRPr="00EC24DB">
        <w:rPr>
          <w:rFonts w:ascii="Times New Roman" w:hAnsi="Times New Roman" w:cs="Times New Roman"/>
        </w:rPr>
        <w:t xml:space="preserve"> </w:t>
      </w:r>
      <w:r w:rsidR="00715721" w:rsidRPr="00EC24DB">
        <w:rPr>
          <w:rFonts w:ascii="Times New Roman" w:hAnsi="Times New Roman" w:cs="Times New Roman"/>
        </w:rPr>
        <w:t>uit Europa overgekomen zendeling</w:t>
      </w:r>
      <w:r w:rsidR="00964C4C" w:rsidRPr="00EC24DB">
        <w:rPr>
          <w:rFonts w:ascii="Times New Roman" w:hAnsi="Times New Roman" w:cs="Times New Roman"/>
        </w:rPr>
        <w:t xml:space="preserve"> steeds weer</w:t>
      </w:r>
      <w:r w:rsidR="00BC3CB0" w:rsidRPr="00EC24DB">
        <w:rPr>
          <w:rFonts w:ascii="Times New Roman" w:hAnsi="Times New Roman" w:cs="Times New Roman"/>
        </w:rPr>
        <w:t xml:space="preserve"> tijd en energie moest </w:t>
      </w:r>
      <w:r w:rsidR="00995F98" w:rsidRPr="00EC24DB">
        <w:rPr>
          <w:rFonts w:ascii="Times New Roman" w:hAnsi="Times New Roman" w:cs="Times New Roman"/>
        </w:rPr>
        <w:t>besteden aan</w:t>
      </w:r>
      <w:r w:rsidR="004329F1" w:rsidRPr="00EC24DB">
        <w:rPr>
          <w:rFonts w:ascii="Times New Roman" w:hAnsi="Times New Roman" w:cs="Times New Roman"/>
        </w:rPr>
        <w:t xml:space="preserve"> </w:t>
      </w:r>
      <w:r w:rsidR="002063D9" w:rsidRPr="00EC24DB">
        <w:rPr>
          <w:rFonts w:ascii="Times New Roman" w:hAnsi="Times New Roman" w:cs="Times New Roman"/>
        </w:rPr>
        <w:t xml:space="preserve">het leren </w:t>
      </w:r>
      <w:r w:rsidR="00862D57" w:rsidRPr="00EC24DB">
        <w:rPr>
          <w:rFonts w:ascii="Times New Roman" w:hAnsi="Times New Roman" w:cs="Times New Roman"/>
        </w:rPr>
        <w:t xml:space="preserve">van </w:t>
      </w:r>
      <w:r w:rsidR="006F715F" w:rsidRPr="00EC24DB">
        <w:rPr>
          <w:rFonts w:ascii="Times New Roman" w:hAnsi="Times New Roman" w:cs="Times New Roman"/>
        </w:rPr>
        <w:t>de ta</w:t>
      </w:r>
      <w:r w:rsidR="00234963" w:rsidRPr="00EC24DB">
        <w:rPr>
          <w:rFonts w:ascii="Times New Roman" w:hAnsi="Times New Roman" w:cs="Times New Roman"/>
        </w:rPr>
        <w:t>al (of talen)</w:t>
      </w:r>
      <w:r w:rsidR="006F715F" w:rsidRPr="00EC24DB">
        <w:rPr>
          <w:rFonts w:ascii="Times New Roman" w:hAnsi="Times New Roman" w:cs="Times New Roman"/>
        </w:rPr>
        <w:t xml:space="preserve"> van </w:t>
      </w:r>
      <w:r w:rsidR="00862D57" w:rsidRPr="00EC24DB">
        <w:rPr>
          <w:rFonts w:ascii="Times New Roman" w:hAnsi="Times New Roman" w:cs="Times New Roman"/>
        </w:rPr>
        <w:t>zijn catechumenen en parochianen</w:t>
      </w:r>
      <w:r w:rsidR="008C3BEB" w:rsidRPr="00EC24DB">
        <w:rPr>
          <w:rFonts w:ascii="Times New Roman" w:hAnsi="Times New Roman" w:cs="Times New Roman"/>
        </w:rPr>
        <w:t xml:space="preserve">, </w:t>
      </w:r>
      <w:r w:rsidR="00E72177" w:rsidRPr="00EC24DB">
        <w:rPr>
          <w:rFonts w:ascii="Times New Roman" w:hAnsi="Times New Roman" w:cs="Times New Roman"/>
        </w:rPr>
        <w:t>hadden de katholieke missies er alle belang bij</w:t>
      </w:r>
      <w:r w:rsidR="006D21B9" w:rsidRPr="00EC24DB">
        <w:rPr>
          <w:rFonts w:ascii="Times New Roman" w:hAnsi="Times New Roman" w:cs="Times New Roman"/>
        </w:rPr>
        <w:t xml:space="preserve"> het taalverwervingsproces zo </w:t>
      </w:r>
      <w:r w:rsidR="002D3252">
        <w:rPr>
          <w:rFonts w:ascii="Times New Roman" w:hAnsi="Times New Roman" w:cs="Times New Roman"/>
        </w:rPr>
        <w:t>gestroomlijnd</w:t>
      </w:r>
      <w:r w:rsidR="006D21B9" w:rsidRPr="00EC24DB">
        <w:rPr>
          <w:rFonts w:ascii="Times New Roman" w:hAnsi="Times New Roman" w:cs="Times New Roman"/>
        </w:rPr>
        <w:t xml:space="preserve"> mogelijk te laten verlopen</w:t>
      </w:r>
      <w:r w:rsidR="00D142E4" w:rsidRPr="00EC24DB">
        <w:rPr>
          <w:rFonts w:ascii="Times New Roman" w:hAnsi="Times New Roman" w:cs="Times New Roman"/>
        </w:rPr>
        <w:t>. In dit licht mag het niet verbazen</w:t>
      </w:r>
      <w:r w:rsidR="00837B8F" w:rsidRPr="00EC24DB">
        <w:rPr>
          <w:rFonts w:ascii="Times New Roman" w:hAnsi="Times New Roman" w:cs="Times New Roman"/>
        </w:rPr>
        <w:t xml:space="preserve"> dat </w:t>
      </w:r>
      <w:r w:rsidR="004724D0" w:rsidRPr="00EC24DB">
        <w:rPr>
          <w:rFonts w:ascii="Times New Roman" w:hAnsi="Times New Roman" w:cs="Times New Roman"/>
        </w:rPr>
        <w:t xml:space="preserve">de evangelisatie </w:t>
      </w:r>
      <w:r w:rsidR="007055AA" w:rsidRPr="00EC24DB">
        <w:rPr>
          <w:rFonts w:ascii="Times New Roman" w:hAnsi="Times New Roman" w:cs="Times New Roman"/>
        </w:rPr>
        <w:t>vergezeld ging van</w:t>
      </w:r>
      <w:r w:rsidR="005358D6" w:rsidRPr="00EC24DB">
        <w:rPr>
          <w:rFonts w:ascii="Times New Roman" w:hAnsi="Times New Roman" w:cs="Times New Roman"/>
        </w:rPr>
        <w:t xml:space="preserve"> de productie van </w:t>
      </w:r>
      <w:r w:rsidR="00745106" w:rsidRPr="00EC24DB">
        <w:rPr>
          <w:rFonts w:ascii="Times New Roman" w:hAnsi="Times New Roman" w:cs="Times New Roman"/>
        </w:rPr>
        <w:t>heel wat</w:t>
      </w:r>
      <w:r w:rsidR="00DD02C1" w:rsidRPr="00EC24DB">
        <w:rPr>
          <w:rFonts w:ascii="Times New Roman" w:hAnsi="Times New Roman" w:cs="Times New Roman"/>
        </w:rPr>
        <w:t xml:space="preserve"> grammatica’s, woordenboeken</w:t>
      </w:r>
      <w:r w:rsidR="00DA6DE8" w:rsidRPr="00EC24DB">
        <w:rPr>
          <w:rFonts w:ascii="Times New Roman" w:hAnsi="Times New Roman" w:cs="Times New Roman"/>
        </w:rPr>
        <w:t xml:space="preserve"> en andere taalhandboeken</w:t>
      </w:r>
      <w:r w:rsidR="006E1855" w:rsidRPr="00EC24DB">
        <w:rPr>
          <w:rFonts w:ascii="Times New Roman" w:hAnsi="Times New Roman" w:cs="Times New Roman"/>
        </w:rPr>
        <w:t>, die in een niet gering aantal gevallen</w:t>
      </w:r>
      <w:r w:rsidR="00745106" w:rsidRPr="00EC24DB">
        <w:rPr>
          <w:rFonts w:ascii="Times New Roman" w:hAnsi="Times New Roman" w:cs="Times New Roman"/>
        </w:rPr>
        <w:t xml:space="preserve"> ook</w:t>
      </w:r>
      <w:r w:rsidR="00F62E94" w:rsidRPr="00EC24DB">
        <w:rPr>
          <w:rFonts w:ascii="Times New Roman" w:hAnsi="Times New Roman" w:cs="Times New Roman"/>
        </w:rPr>
        <w:t xml:space="preserve"> </w:t>
      </w:r>
      <w:r w:rsidR="00745106" w:rsidRPr="00EC24DB">
        <w:rPr>
          <w:rFonts w:ascii="Times New Roman" w:hAnsi="Times New Roman" w:cs="Times New Roman"/>
        </w:rPr>
        <w:t>ter perse gelegd werden</w:t>
      </w:r>
      <w:r w:rsidR="001F450B" w:rsidRPr="00EC24DB">
        <w:rPr>
          <w:rFonts w:ascii="Times New Roman" w:hAnsi="Times New Roman" w:cs="Times New Roman"/>
        </w:rPr>
        <w:t xml:space="preserve">; dit fenomeen staat bekend onder de noemer </w:t>
      </w:r>
      <w:r w:rsidR="001F450B" w:rsidRPr="00EC24DB">
        <w:rPr>
          <w:rFonts w:ascii="Times New Roman" w:hAnsi="Times New Roman" w:cs="Times New Roman"/>
          <w:i/>
          <w:iCs/>
        </w:rPr>
        <w:t>missionaristaalkunde</w:t>
      </w:r>
      <w:r w:rsidR="001B3D61" w:rsidRPr="00EC24DB">
        <w:rPr>
          <w:rFonts w:ascii="Times New Roman" w:hAnsi="Times New Roman" w:cs="Times New Roman"/>
        </w:rPr>
        <w:t>.</w:t>
      </w:r>
      <w:r w:rsidR="004C7C5F" w:rsidRPr="00EC24DB">
        <w:rPr>
          <w:rFonts w:ascii="Times New Roman" w:hAnsi="Times New Roman" w:cs="Times New Roman"/>
        </w:rPr>
        <w:t xml:space="preserve"> (Suárez Roca 1992)</w:t>
      </w:r>
    </w:p>
    <w:p w14:paraId="71958C0E" w14:textId="7DC539ED" w:rsidR="00234C4B" w:rsidRPr="00EC24DB" w:rsidRDefault="00B01E8A" w:rsidP="00816EDC">
      <w:pPr>
        <w:ind w:firstLine="708"/>
        <w:rPr>
          <w:rFonts w:ascii="Times New Roman" w:hAnsi="Times New Roman" w:cs="Times New Roman"/>
        </w:rPr>
      </w:pPr>
      <w:r w:rsidRPr="00EC24DB">
        <w:rPr>
          <w:rFonts w:ascii="Times New Roman" w:hAnsi="Times New Roman" w:cs="Times New Roman"/>
        </w:rPr>
        <w:t xml:space="preserve"> </w:t>
      </w:r>
      <w:r w:rsidR="003F0FED" w:rsidRPr="00EC24DB">
        <w:rPr>
          <w:rFonts w:ascii="Times New Roman" w:hAnsi="Times New Roman" w:cs="Times New Roman"/>
        </w:rPr>
        <w:t>Gezien de praktische doelstelling</w:t>
      </w:r>
      <w:r w:rsidR="006E50C9" w:rsidRPr="00EC24DB">
        <w:rPr>
          <w:rFonts w:ascii="Times New Roman" w:hAnsi="Times New Roman" w:cs="Times New Roman"/>
        </w:rPr>
        <w:t xml:space="preserve"> van</w:t>
      </w:r>
      <w:r w:rsidR="00C3650F" w:rsidRPr="00EC24DB">
        <w:rPr>
          <w:rFonts w:ascii="Times New Roman" w:hAnsi="Times New Roman" w:cs="Times New Roman"/>
        </w:rPr>
        <w:t xml:space="preserve"> deze missio</w:t>
      </w:r>
      <w:r w:rsidR="005A4B43" w:rsidRPr="00EC24DB">
        <w:rPr>
          <w:rFonts w:ascii="Times New Roman" w:hAnsi="Times New Roman" w:cs="Times New Roman"/>
        </w:rPr>
        <w:t>n</w:t>
      </w:r>
      <w:r w:rsidR="00C3650F" w:rsidRPr="00EC24DB">
        <w:rPr>
          <w:rFonts w:ascii="Times New Roman" w:hAnsi="Times New Roman" w:cs="Times New Roman"/>
        </w:rPr>
        <w:t xml:space="preserve">aristaalkunde </w:t>
      </w:r>
      <w:r w:rsidR="005A4B43" w:rsidRPr="00EC24DB">
        <w:rPr>
          <w:rFonts w:ascii="Times New Roman" w:hAnsi="Times New Roman" w:cs="Times New Roman"/>
        </w:rPr>
        <w:t>wa</w:t>
      </w:r>
      <w:r w:rsidR="00C3650F" w:rsidRPr="00EC24DB">
        <w:rPr>
          <w:rFonts w:ascii="Times New Roman" w:hAnsi="Times New Roman" w:cs="Times New Roman"/>
        </w:rPr>
        <w:t>s de uitdaging waarvoor de missionaris-grammaticus</w:t>
      </w:r>
      <w:r w:rsidR="005A4B43" w:rsidRPr="00EC24DB">
        <w:rPr>
          <w:rFonts w:ascii="Times New Roman" w:hAnsi="Times New Roman" w:cs="Times New Roman"/>
        </w:rPr>
        <w:t xml:space="preserve"> zich gesteld zag vooral didactisch</w:t>
      </w:r>
      <w:r w:rsidR="009B7F42" w:rsidRPr="00EC24DB">
        <w:rPr>
          <w:rFonts w:ascii="Times New Roman" w:hAnsi="Times New Roman" w:cs="Times New Roman"/>
        </w:rPr>
        <w:t xml:space="preserve"> </w:t>
      </w:r>
      <w:r w:rsidR="005A4B43" w:rsidRPr="00EC24DB">
        <w:rPr>
          <w:rFonts w:ascii="Times New Roman" w:hAnsi="Times New Roman" w:cs="Times New Roman"/>
        </w:rPr>
        <w:t>van aard</w:t>
      </w:r>
      <w:r w:rsidR="009B0148" w:rsidRPr="00EC24DB">
        <w:rPr>
          <w:rFonts w:ascii="Times New Roman" w:hAnsi="Times New Roman" w:cs="Times New Roman"/>
        </w:rPr>
        <w:t xml:space="preserve">: </w:t>
      </w:r>
      <w:r w:rsidR="004733F3" w:rsidRPr="00EC24DB">
        <w:rPr>
          <w:rFonts w:ascii="Times New Roman" w:hAnsi="Times New Roman" w:cs="Times New Roman"/>
        </w:rPr>
        <w:t>hoe</w:t>
      </w:r>
      <w:r w:rsidR="00341EFF" w:rsidRPr="00EC24DB">
        <w:rPr>
          <w:rFonts w:ascii="Times New Roman" w:hAnsi="Times New Roman" w:cs="Times New Roman"/>
        </w:rPr>
        <w:t xml:space="preserve"> </w:t>
      </w:r>
      <w:r w:rsidR="00771DF8" w:rsidRPr="00EC24DB">
        <w:rPr>
          <w:rFonts w:ascii="Times New Roman" w:hAnsi="Times New Roman" w:cs="Times New Roman"/>
        </w:rPr>
        <w:t xml:space="preserve">een brug te slaan tussen de </w:t>
      </w:r>
      <w:r w:rsidR="000B55BE" w:rsidRPr="00EC24DB">
        <w:rPr>
          <w:rFonts w:ascii="Times New Roman" w:hAnsi="Times New Roman" w:cs="Times New Roman"/>
        </w:rPr>
        <w:t>v</w:t>
      </w:r>
      <w:r w:rsidR="000A7012" w:rsidRPr="00EC24DB">
        <w:rPr>
          <w:rFonts w:ascii="Times New Roman" w:hAnsi="Times New Roman" w:cs="Times New Roman"/>
        </w:rPr>
        <w:t>oorkennis</w:t>
      </w:r>
      <w:r w:rsidR="000B55BE" w:rsidRPr="00EC24DB">
        <w:rPr>
          <w:rFonts w:ascii="Times New Roman" w:hAnsi="Times New Roman" w:cs="Times New Roman"/>
        </w:rPr>
        <w:t xml:space="preserve"> en verwachtingen</w:t>
      </w:r>
      <w:r w:rsidR="000A7012" w:rsidRPr="00EC24DB">
        <w:rPr>
          <w:rFonts w:ascii="Times New Roman" w:hAnsi="Times New Roman" w:cs="Times New Roman"/>
        </w:rPr>
        <w:t xml:space="preserve"> van </w:t>
      </w:r>
      <w:r w:rsidR="00341EFF" w:rsidRPr="00EC24DB">
        <w:rPr>
          <w:rFonts w:ascii="Times New Roman" w:hAnsi="Times New Roman" w:cs="Times New Roman"/>
        </w:rPr>
        <w:t xml:space="preserve">de </w:t>
      </w:r>
      <w:r w:rsidR="00B83464" w:rsidRPr="00EC24DB">
        <w:rPr>
          <w:rFonts w:ascii="Times New Roman" w:hAnsi="Times New Roman" w:cs="Times New Roman"/>
        </w:rPr>
        <w:t xml:space="preserve">taallerende </w:t>
      </w:r>
      <w:r w:rsidR="004D5A12" w:rsidRPr="00EC24DB">
        <w:rPr>
          <w:rFonts w:ascii="Times New Roman" w:hAnsi="Times New Roman" w:cs="Times New Roman"/>
        </w:rPr>
        <w:t xml:space="preserve">medemissionaris </w:t>
      </w:r>
      <w:r w:rsidR="00B83464" w:rsidRPr="00EC24DB">
        <w:rPr>
          <w:rFonts w:ascii="Times New Roman" w:hAnsi="Times New Roman" w:cs="Times New Roman"/>
        </w:rPr>
        <w:t xml:space="preserve">enerzijds en </w:t>
      </w:r>
      <w:r w:rsidR="007C70CC" w:rsidRPr="00EC24DB">
        <w:rPr>
          <w:rFonts w:ascii="Times New Roman" w:hAnsi="Times New Roman" w:cs="Times New Roman"/>
        </w:rPr>
        <w:t>de</w:t>
      </w:r>
      <w:r w:rsidR="0045659F" w:rsidRPr="00EC24DB">
        <w:rPr>
          <w:rFonts w:ascii="Times New Roman" w:hAnsi="Times New Roman" w:cs="Times New Roman"/>
        </w:rPr>
        <w:t xml:space="preserve"> he</w:t>
      </w:r>
      <w:r w:rsidR="00B34177" w:rsidRPr="00EC24DB">
        <w:rPr>
          <w:rFonts w:ascii="Times New Roman" w:hAnsi="Times New Roman" w:cs="Times New Roman"/>
        </w:rPr>
        <w:t>m</w:t>
      </w:r>
      <w:r w:rsidR="0045659F" w:rsidRPr="00EC24DB">
        <w:rPr>
          <w:rFonts w:ascii="Times New Roman" w:hAnsi="Times New Roman" w:cs="Times New Roman"/>
        </w:rPr>
        <w:t xml:space="preserve"> vooralsnog</w:t>
      </w:r>
      <w:r w:rsidR="00334137" w:rsidRPr="00EC24DB">
        <w:rPr>
          <w:rFonts w:ascii="Times New Roman" w:hAnsi="Times New Roman" w:cs="Times New Roman"/>
        </w:rPr>
        <w:t xml:space="preserve"> onbekende en</w:t>
      </w:r>
      <w:r w:rsidR="007C70CC" w:rsidRPr="00EC24DB">
        <w:rPr>
          <w:rFonts w:ascii="Times New Roman" w:hAnsi="Times New Roman" w:cs="Times New Roman"/>
        </w:rPr>
        <w:t xml:space="preserve"> on</w:t>
      </w:r>
      <w:r w:rsidR="0045659F" w:rsidRPr="00EC24DB">
        <w:rPr>
          <w:rFonts w:ascii="Times New Roman" w:hAnsi="Times New Roman" w:cs="Times New Roman"/>
        </w:rPr>
        <w:t>vertrouwde</w:t>
      </w:r>
      <w:r w:rsidR="007C70CC" w:rsidRPr="00EC24DB">
        <w:rPr>
          <w:rFonts w:ascii="Times New Roman" w:hAnsi="Times New Roman" w:cs="Times New Roman"/>
        </w:rPr>
        <w:t xml:space="preserve"> </w:t>
      </w:r>
      <w:r w:rsidR="000D0299" w:rsidRPr="00EC24DB">
        <w:rPr>
          <w:rFonts w:ascii="Times New Roman" w:hAnsi="Times New Roman" w:cs="Times New Roman"/>
        </w:rPr>
        <w:t xml:space="preserve">werking </w:t>
      </w:r>
      <w:r w:rsidR="00CD3D52" w:rsidRPr="00EC24DB">
        <w:rPr>
          <w:rFonts w:ascii="Times New Roman" w:hAnsi="Times New Roman" w:cs="Times New Roman"/>
        </w:rPr>
        <w:t>van de doeltaal</w:t>
      </w:r>
      <w:r w:rsidR="00275402" w:rsidRPr="00EC24DB">
        <w:rPr>
          <w:rFonts w:ascii="Times New Roman" w:hAnsi="Times New Roman" w:cs="Times New Roman"/>
        </w:rPr>
        <w:t xml:space="preserve"> anderzijds</w:t>
      </w:r>
      <w:r w:rsidR="00CD3D52" w:rsidRPr="00EC24DB">
        <w:rPr>
          <w:rFonts w:ascii="Times New Roman" w:hAnsi="Times New Roman" w:cs="Times New Roman"/>
        </w:rPr>
        <w:t>?</w:t>
      </w:r>
      <w:r w:rsidR="0059606A" w:rsidRPr="00EC24DB">
        <w:rPr>
          <w:rFonts w:ascii="Times New Roman" w:hAnsi="Times New Roman" w:cs="Times New Roman"/>
        </w:rPr>
        <w:t xml:space="preserve"> Bij</w:t>
      </w:r>
      <w:r w:rsidR="00086628" w:rsidRPr="00EC24DB">
        <w:rPr>
          <w:rFonts w:ascii="Times New Roman" w:hAnsi="Times New Roman" w:cs="Times New Roman"/>
        </w:rPr>
        <w:t>na</w:t>
      </w:r>
      <w:r w:rsidR="0059606A" w:rsidRPr="00EC24DB">
        <w:rPr>
          <w:rFonts w:ascii="Times New Roman" w:hAnsi="Times New Roman" w:cs="Times New Roman"/>
        </w:rPr>
        <w:t xml:space="preserve"> vanzelfsprekend</w:t>
      </w:r>
      <w:r w:rsidR="00086628" w:rsidRPr="00EC24DB">
        <w:rPr>
          <w:rFonts w:ascii="Times New Roman" w:hAnsi="Times New Roman" w:cs="Times New Roman"/>
        </w:rPr>
        <w:t xml:space="preserve"> was het belangrijkste </w:t>
      </w:r>
      <w:r w:rsidR="0029170C" w:rsidRPr="00EC24DB">
        <w:rPr>
          <w:rFonts w:ascii="Times New Roman" w:hAnsi="Times New Roman" w:cs="Times New Roman"/>
        </w:rPr>
        <w:t xml:space="preserve">onderdeel van het didactische </w:t>
      </w:r>
      <w:r w:rsidR="00086628" w:rsidRPr="00EC24DB">
        <w:rPr>
          <w:rFonts w:ascii="Times New Roman" w:hAnsi="Times New Roman" w:cs="Times New Roman"/>
        </w:rPr>
        <w:t>instrument</w:t>
      </w:r>
      <w:r w:rsidR="0029170C" w:rsidRPr="00EC24DB">
        <w:rPr>
          <w:rFonts w:ascii="Times New Roman" w:hAnsi="Times New Roman" w:cs="Times New Roman"/>
        </w:rPr>
        <w:t>arium</w:t>
      </w:r>
      <w:r w:rsidR="00570182" w:rsidRPr="00EC24DB">
        <w:rPr>
          <w:rFonts w:ascii="Times New Roman" w:hAnsi="Times New Roman" w:cs="Times New Roman"/>
        </w:rPr>
        <w:t xml:space="preserve"> dat</w:t>
      </w:r>
      <w:r w:rsidR="0086101C" w:rsidRPr="00EC24DB">
        <w:rPr>
          <w:rFonts w:ascii="Times New Roman" w:hAnsi="Times New Roman" w:cs="Times New Roman"/>
        </w:rPr>
        <w:t xml:space="preserve"> de vroegmoderne missionaris</w:t>
      </w:r>
      <w:r w:rsidR="00861044" w:rsidRPr="00EC24DB">
        <w:rPr>
          <w:rFonts w:ascii="Times New Roman" w:hAnsi="Times New Roman" w:cs="Times New Roman"/>
        </w:rPr>
        <w:t>-grammaticus</w:t>
      </w:r>
      <w:r w:rsidR="00DE265A" w:rsidRPr="00EC24DB">
        <w:rPr>
          <w:rFonts w:ascii="Times New Roman" w:hAnsi="Times New Roman" w:cs="Times New Roman"/>
        </w:rPr>
        <w:t xml:space="preserve"> ter beschikking stond </w:t>
      </w:r>
      <w:r w:rsidR="0025036E" w:rsidRPr="00EC24DB">
        <w:rPr>
          <w:rFonts w:ascii="Times New Roman" w:hAnsi="Times New Roman" w:cs="Times New Roman"/>
        </w:rPr>
        <w:t>de Latijnse grammatica</w:t>
      </w:r>
      <w:r w:rsidR="00027497" w:rsidRPr="00EC24DB">
        <w:rPr>
          <w:rFonts w:ascii="Times New Roman" w:hAnsi="Times New Roman" w:cs="Times New Roman"/>
        </w:rPr>
        <w:t>, die</w:t>
      </w:r>
      <w:r w:rsidR="002F304D" w:rsidRPr="00EC24DB">
        <w:rPr>
          <w:rFonts w:ascii="Times New Roman" w:hAnsi="Times New Roman" w:cs="Times New Roman"/>
        </w:rPr>
        <w:t xml:space="preserve"> reeds sinds de </w:t>
      </w:r>
      <w:r w:rsidR="004D5DCC">
        <w:rPr>
          <w:rFonts w:ascii="Times New Roman" w:hAnsi="Times New Roman" w:cs="Times New Roman"/>
        </w:rPr>
        <w:t>O</w:t>
      </w:r>
      <w:r w:rsidR="002F304D" w:rsidRPr="00EC24DB">
        <w:rPr>
          <w:rFonts w:ascii="Times New Roman" w:hAnsi="Times New Roman" w:cs="Times New Roman"/>
        </w:rPr>
        <w:t>udheid</w:t>
      </w:r>
      <w:r w:rsidR="00495B70" w:rsidRPr="00EC24DB">
        <w:rPr>
          <w:rFonts w:ascii="Times New Roman" w:hAnsi="Times New Roman" w:cs="Times New Roman"/>
        </w:rPr>
        <w:t xml:space="preserve"> de hoeksteen</w:t>
      </w:r>
      <w:r w:rsidR="002F304D" w:rsidRPr="00EC24DB">
        <w:rPr>
          <w:rFonts w:ascii="Times New Roman" w:hAnsi="Times New Roman" w:cs="Times New Roman"/>
        </w:rPr>
        <w:t xml:space="preserve"> van het</w:t>
      </w:r>
      <w:r w:rsidR="00540CF0" w:rsidRPr="00EC24DB">
        <w:rPr>
          <w:rFonts w:ascii="Times New Roman" w:hAnsi="Times New Roman" w:cs="Times New Roman"/>
        </w:rPr>
        <w:t xml:space="preserve"> (West-)Europese</w:t>
      </w:r>
      <w:r w:rsidR="002F304D" w:rsidRPr="00EC24DB">
        <w:rPr>
          <w:rFonts w:ascii="Times New Roman" w:hAnsi="Times New Roman" w:cs="Times New Roman"/>
        </w:rPr>
        <w:t xml:space="preserve"> </w:t>
      </w:r>
      <w:r w:rsidR="00F27D2D" w:rsidRPr="00EC24DB">
        <w:rPr>
          <w:rFonts w:ascii="Times New Roman" w:hAnsi="Times New Roman" w:cs="Times New Roman"/>
        </w:rPr>
        <w:t>onderwijs</w:t>
      </w:r>
      <w:r w:rsidR="00540CF0" w:rsidRPr="00EC24DB">
        <w:rPr>
          <w:rFonts w:ascii="Times New Roman" w:hAnsi="Times New Roman" w:cs="Times New Roman"/>
        </w:rPr>
        <w:t xml:space="preserve"> vormde</w:t>
      </w:r>
      <w:r w:rsidR="00721426" w:rsidRPr="00EC24DB">
        <w:rPr>
          <w:rFonts w:ascii="Times New Roman" w:hAnsi="Times New Roman" w:cs="Times New Roman"/>
        </w:rPr>
        <w:t>.</w:t>
      </w:r>
      <w:r w:rsidR="00104419" w:rsidRPr="00EC24DB">
        <w:rPr>
          <w:rFonts w:ascii="Times New Roman" w:hAnsi="Times New Roman" w:cs="Times New Roman"/>
        </w:rPr>
        <w:t xml:space="preserve"> De taak van de</w:t>
      </w:r>
      <w:r w:rsidR="00077855" w:rsidRPr="00EC24DB">
        <w:rPr>
          <w:rFonts w:ascii="Times New Roman" w:hAnsi="Times New Roman" w:cs="Times New Roman"/>
        </w:rPr>
        <w:t xml:space="preserve"> grammaticus kan dus geherformuleerd worden als volgt: </w:t>
      </w:r>
      <w:r w:rsidR="009A2271" w:rsidRPr="00EC24DB">
        <w:rPr>
          <w:rFonts w:ascii="Times New Roman" w:hAnsi="Times New Roman" w:cs="Times New Roman"/>
        </w:rPr>
        <w:t xml:space="preserve">hoe </w:t>
      </w:r>
      <w:r w:rsidR="00C20CA5" w:rsidRPr="00EC24DB">
        <w:rPr>
          <w:rFonts w:ascii="Times New Roman" w:hAnsi="Times New Roman" w:cs="Times New Roman"/>
        </w:rPr>
        <w:t>een brug te slaan tussen</w:t>
      </w:r>
      <w:r w:rsidR="00AE712A" w:rsidRPr="00EC24DB">
        <w:rPr>
          <w:rFonts w:ascii="Times New Roman" w:hAnsi="Times New Roman" w:cs="Times New Roman"/>
        </w:rPr>
        <w:t xml:space="preserve"> een </w:t>
      </w:r>
      <w:r w:rsidR="00EC62E8" w:rsidRPr="00EC24DB">
        <w:rPr>
          <w:rFonts w:ascii="Times New Roman" w:hAnsi="Times New Roman" w:cs="Times New Roman"/>
        </w:rPr>
        <w:t xml:space="preserve">– historisch </w:t>
      </w:r>
      <w:r w:rsidR="003D4CFC" w:rsidRPr="00EC24DB">
        <w:rPr>
          <w:rFonts w:ascii="Times New Roman" w:hAnsi="Times New Roman" w:cs="Times New Roman"/>
        </w:rPr>
        <w:t xml:space="preserve">gegroeid </w:t>
      </w:r>
      <w:r w:rsidR="00EC62E8" w:rsidRPr="00EC24DB">
        <w:rPr>
          <w:rFonts w:ascii="Times New Roman" w:hAnsi="Times New Roman" w:cs="Times New Roman"/>
        </w:rPr>
        <w:t xml:space="preserve">– </w:t>
      </w:r>
      <w:r w:rsidR="007F51AE" w:rsidRPr="00EC24DB">
        <w:rPr>
          <w:rFonts w:ascii="Times New Roman" w:hAnsi="Times New Roman" w:cs="Times New Roman"/>
        </w:rPr>
        <w:t xml:space="preserve">bestaand </w:t>
      </w:r>
      <w:r w:rsidR="00AE712A" w:rsidRPr="00EC24DB">
        <w:rPr>
          <w:rFonts w:ascii="Times New Roman" w:hAnsi="Times New Roman" w:cs="Times New Roman"/>
        </w:rPr>
        <w:t>model van taalbeschrijving (de Latijnse grammatica)</w:t>
      </w:r>
      <w:r w:rsidR="00002F2F" w:rsidRPr="00EC24DB">
        <w:rPr>
          <w:rFonts w:ascii="Times New Roman" w:hAnsi="Times New Roman" w:cs="Times New Roman"/>
        </w:rPr>
        <w:t xml:space="preserve"> en ‘nieuwe’ talige realiteiten</w:t>
      </w:r>
      <w:r w:rsidR="005B3011" w:rsidRPr="00EC24DB">
        <w:rPr>
          <w:rFonts w:ascii="Times New Roman" w:hAnsi="Times New Roman" w:cs="Times New Roman"/>
        </w:rPr>
        <w:t xml:space="preserve"> die</w:t>
      </w:r>
      <w:r w:rsidR="00F50676" w:rsidRPr="00EC24DB">
        <w:rPr>
          <w:rFonts w:ascii="Times New Roman" w:hAnsi="Times New Roman" w:cs="Times New Roman"/>
        </w:rPr>
        <w:t xml:space="preserve"> </w:t>
      </w:r>
      <w:r w:rsidR="00EB0867" w:rsidRPr="00EC24DB">
        <w:rPr>
          <w:rFonts w:ascii="Times New Roman" w:hAnsi="Times New Roman" w:cs="Times New Roman"/>
        </w:rPr>
        <w:t xml:space="preserve">de </w:t>
      </w:r>
      <w:r w:rsidR="00964CB7" w:rsidRPr="00EC24DB">
        <w:rPr>
          <w:rFonts w:ascii="Times New Roman" w:hAnsi="Times New Roman" w:cs="Times New Roman"/>
        </w:rPr>
        <w:t>vormgevers</w:t>
      </w:r>
      <w:r w:rsidR="00EB0867" w:rsidRPr="00EC24DB">
        <w:rPr>
          <w:rFonts w:ascii="Times New Roman" w:hAnsi="Times New Roman" w:cs="Times New Roman"/>
        </w:rPr>
        <w:t xml:space="preserve"> van dit model </w:t>
      </w:r>
      <w:r w:rsidR="00F50676" w:rsidRPr="00EC24DB">
        <w:rPr>
          <w:rFonts w:ascii="Times New Roman" w:hAnsi="Times New Roman" w:cs="Times New Roman"/>
        </w:rPr>
        <w:t>onmogelijk had</w:t>
      </w:r>
      <w:r w:rsidR="00EB0867" w:rsidRPr="00EC24DB">
        <w:rPr>
          <w:rFonts w:ascii="Times New Roman" w:hAnsi="Times New Roman" w:cs="Times New Roman"/>
        </w:rPr>
        <w:t>den</w:t>
      </w:r>
      <w:r w:rsidR="00F50676" w:rsidRPr="00EC24DB">
        <w:rPr>
          <w:rFonts w:ascii="Times New Roman" w:hAnsi="Times New Roman" w:cs="Times New Roman"/>
        </w:rPr>
        <w:t xml:space="preserve"> kunnen voorzien</w:t>
      </w:r>
      <w:r w:rsidR="00317FA2">
        <w:rPr>
          <w:rFonts w:ascii="Times New Roman" w:hAnsi="Times New Roman" w:cs="Times New Roman"/>
        </w:rPr>
        <w:t>?</w:t>
      </w:r>
      <w:r w:rsidR="001B3D61" w:rsidRPr="00EC24DB">
        <w:rPr>
          <w:rFonts w:ascii="Times New Roman" w:hAnsi="Times New Roman" w:cs="Times New Roman"/>
        </w:rPr>
        <w:t xml:space="preserve"> </w:t>
      </w:r>
      <w:r w:rsidR="0074477A">
        <w:rPr>
          <w:rFonts w:ascii="Times New Roman" w:hAnsi="Times New Roman" w:cs="Times New Roman"/>
        </w:rPr>
        <w:t>Meer dan eens</w:t>
      </w:r>
      <w:r w:rsidR="001B3D61" w:rsidRPr="00EC24DB">
        <w:rPr>
          <w:rFonts w:ascii="Times New Roman" w:hAnsi="Times New Roman" w:cs="Times New Roman"/>
        </w:rPr>
        <w:t xml:space="preserve"> zag de missionaris-taalbeschrijver zich</w:t>
      </w:r>
      <w:r w:rsidR="0074477A">
        <w:rPr>
          <w:rFonts w:ascii="Times New Roman" w:hAnsi="Times New Roman" w:cs="Times New Roman"/>
        </w:rPr>
        <w:t xml:space="preserve"> </w:t>
      </w:r>
      <w:r w:rsidR="001B3D61" w:rsidRPr="00EC24DB">
        <w:rPr>
          <w:rFonts w:ascii="Times New Roman" w:hAnsi="Times New Roman" w:cs="Times New Roman"/>
        </w:rPr>
        <w:t xml:space="preserve">genoodzaakt op creatieve wijze om te gaan met de traditionele conventies en begrippen(kaders) van </w:t>
      </w:r>
      <w:r w:rsidR="00D81483" w:rsidRPr="00EC24DB">
        <w:rPr>
          <w:rFonts w:ascii="Times New Roman" w:hAnsi="Times New Roman" w:cs="Times New Roman"/>
        </w:rPr>
        <w:t>zijn</w:t>
      </w:r>
      <w:r w:rsidR="001B3D61" w:rsidRPr="00EC24DB">
        <w:rPr>
          <w:rFonts w:ascii="Times New Roman" w:hAnsi="Times New Roman" w:cs="Times New Roman"/>
        </w:rPr>
        <w:t xml:space="preserve"> Latijnse model. (Peetermans 202</w:t>
      </w:r>
      <w:r w:rsidR="00BC3DF6" w:rsidRPr="00EC24DB">
        <w:rPr>
          <w:rFonts w:ascii="Times New Roman" w:hAnsi="Times New Roman" w:cs="Times New Roman"/>
        </w:rPr>
        <w:t>0</w:t>
      </w:r>
      <w:r w:rsidR="001B3D61" w:rsidRPr="00EC24DB">
        <w:rPr>
          <w:rFonts w:ascii="Times New Roman" w:hAnsi="Times New Roman" w:cs="Times New Roman"/>
        </w:rPr>
        <w:t>)</w:t>
      </w:r>
      <w:r w:rsidR="00396B9A" w:rsidRPr="00EC24DB">
        <w:rPr>
          <w:rFonts w:ascii="Times New Roman" w:hAnsi="Times New Roman" w:cs="Times New Roman"/>
        </w:rPr>
        <w:t xml:space="preserve"> </w:t>
      </w:r>
    </w:p>
    <w:p w14:paraId="65D5FDF1" w14:textId="69FC7409" w:rsidR="00816EDC" w:rsidRPr="00EC24DB" w:rsidRDefault="00816EDC" w:rsidP="00816EDC">
      <w:pPr>
        <w:ind w:firstLine="708"/>
        <w:rPr>
          <w:rFonts w:ascii="Times New Roman" w:hAnsi="Times New Roman" w:cs="Times New Roman"/>
        </w:rPr>
      </w:pPr>
      <w:r w:rsidRPr="00EC24DB">
        <w:rPr>
          <w:rFonts w:ascii="Times New Roman" w:hAnsi="Times New Roman" w:cs="Times New Roman"/>
        </w:rPr>
        <w:t>In d</w:t>
      </w:r>
      <w:r w:rsidR="0047738C">
        <w:rPr>
          <w:rFonts w:ascii="Times New Roman" w:hAnsi="Times New Roman" w:cs="Times New Roman"/>
        </w:rPr>
        <w:t>eze lezing</w:t>
      </w:r>
      <w:r w:rsidR="00724150" w:rsidRPr="00EC24DB">
        <w:rPr>
          <w:rFonts w:ascii="Times New Roman" w:hAnsi="Times New Roman" w:cs="Times New Roman"/>
        </w:rPr>
        <w:t xml:space="preserve">, </w:t>
      </w:r>
      <w:r w:rsidR="00EE7BF3">
        <w:rPr>
          <w:rFonts w:ascii="Times New Roman" w:hAnsi="Times New Roman" w:cs="Times New Roman"/>
        </w:rPr>
        <w:t xml:space="preserve">uitdrukkelijk </w:t>
      </w:r>
      <w:r w:rsidR="00724150" w:rsidRPr="00EC24DB">
        <w:rPr>
          <w:rFonts w:ascii="Times New Roman" w:hAnsi="Times New Roman" w:cs="Times New Roman"/>
        </w:rPr>
        <w:t xml:space="preserve">gericht </w:t>
      </w:r>
      <w:r w:rsidR="00EE7BF3">
        <w:rPr>
          <w:rFonts w:ascii="Times New Roman" w:hAnsi="Times New Roman" w:cs="Times New Roman"/>
        </w:rPr>
        <w:t>tot</w:t>
      </w:r>
      <w:r w:rsidR="00724150" w:rsidRPr="00EC24DB">
        <w:rPr>
          <w:rFonts w:ascii="Times New Roman" w:hAnsi="Times New Roman" w:cs="Times New Roman"/>
        </w:rPr>
        <w:t xml:space="preserve"> een publiek van niet-taalkundigen,</w:t>
      </w:r>
      <w:r w:rsidR="00626BB6" w:rsidRPr="00EC24DB">
        <w:rPr>
          <w:rFonts w:ascii="Times New Roman" w:hAnsi="Times New Roman" w:cs="Times New Roman"/>
        </w:rPr>
        <w:t xml:space="preserve"> zal </w:t>
      </w:r>
      <w:r w:rsidR="00F478DD">
        <w:rPr>
          <w:rFonts w:ascii="Times New Roman" w:hAnsi="Times New Roman" w:cs="Times New Roman"/>
        </w:rPr>
        <w:t>aandacht gegeven</w:t>
      </w:r>
      <w:r w:rsidR="00626BB6" w:rsidRPr="00EC24DB">
        <w:rPr>
          <w:rFonts w:ascii="Times New Roman" w:hAnsi="Times New Roman" w:cs="Times New Roman"/>
        </w:rPr>
        <w:t xml:space="preserve"> worden </w:t>
      </w:r>
      <w:r w:rsidR="00F478DD">
        <w:rPr>
          <w:rFonts w:ascii="Times New Roman" w:hAnsi="Times New Roman" w:cs="Times New Roman"/>
        </w:rPr>
        <w:t>aan</w:t>
      </w:r>
      <w:r w:rsidR="00E04EDB" w:rsidRPr="00EC24DB">
        <w:rPr>
          <w:rFonts w:ascii="Times New Roman" w:hAnsi="Times New Roman" w:cs="Times New Roman"/>
        </w:rPr>
        <w:t xml:space="preserve"> </w:t>
      </w:r>
      <w:r w:rsidR="004D5DCC">
        <w:rPr>
          <w:rFonts w:ascii="Times New Roman" w:hAnsi="Times New Roman" w:cs="Times New Roman"/>
        </w:rPr>
        <w:t>éé</w:t>
      </w:r>
      <w:r w:rsidR="00E04EDB" w:rsidRPr="00EC24DB">
        <w:rPr>
          <w:rFonts w:ascii="Times New Roman" w:hAnsi="Times New Roman" w:cs="Times New Roman"/>
        </w:rPr>
        <w:t>n specifiek domein</w:t>
      </w:r>
      <w:r w:rsidR="000C441C" w:rsidRPr="00EC24DB">
        <w:rPr>
          <w:rFonts w:ascii="Times New Roman" w:hAnsi="Times New Roman" w:cs="Times New Roman"/>
        </w:rPr>
        <w:t xml:space="preserve"> waar de inheemse talen van Amerika</w:t>
      </w:r>
      <w:r w:rsidR="00E96867" w:rsidRPr="00EC24DB">
        <w:rPr>
          <w:rFonts w:ascii="Times New Roman" w:hAnsi="Times New Roman" w:cs="Times New Roman"/>
        </w:rPr>
        <w:t xml:space="preserve"> het Latijnse grammaticale model</w:t>
      </w:r>
      <w:r w:rsidR="00D6027F" w:rsidRPr="00EC24DB">
        <w:rPr>
          <w:rFonts w:ascii="Times New Roman" w:hAnsi="Times New Roman" w:cs="Times New Roman"/>
        </w:rPr>
        <w:t xml:space="preserve"> confronteerde</w:t>
      </w:r>
      <w:r w:rsidR="005E616B" w:rsidRPr="00EC24DB">
        <w:rPr>
          <w:rFonts w:ascii="Times New Roman" w:hAnsi="Times New Roman" w:cs="Times New Roman"/>
        </w:rPr>
        <w:t>n</w:t>
      </w:r>
      <w:r w:rsidR="00D6027F" w:rsidRPr="00EC24DB">
        <w:rPr>
          <w:rFonts w:ascii="Times New Roman" w:hAnsi="Times New Roman" w:cs="Times New Roman"/>
        </w:rPr>
        <w:t xml:space="preserve"> met zijn grenzen</w:t>
      </w:r>
      <w:r w:rsidR="00EC7963" w:rsidRPr="00EC24DB">
        <w:rPr>
          <w:rFonts w:ascii="Times New Roman" w:hAnsi="Times New Roman" w:cs="Times New Roman"/>
        </w:rPr>
        <w:t xml:space="preserve"> en missionaris-grammatici aanmoedigde</w:t>
      </w:r>
      <w:r w:rsidR="005E616B" w:rsidRPr="00EC24DB">
        <w:rPr>
          <w:rFonts w:ascii="Times New Roman" w:hAnsi="Times New Roman" w:cs="Times New Roman"/>
        </w:rPr>
        <w:t>n</w:t>
      </w:r>
      <w:r w:rsidR="00EC7963" w:rsidRPr="00EC24DB">
        <w:rPr>
          <w:rFonts w:ascii="Times New Roman" w:hAnsi="Times New Roman" w:cs="Times New Roman"/>
        </w:rPr>
        <w:t xml:space="preserve"> </w:t>
      </w:r>
      <w:r w:rsidR="007A37F3">
        <w:rPr>
          <w:rFonts w:ascii="Times New Roman" w:hAnsi="Times New Roman" w:cs="Times New Roman"/>
        </w:rPr>
        <w:t>creatief te werk te gaan</w:t>
      </w:r>
      <w:r w:rsidR="00C62448" w:rsidRPr="00EC24DB">
        <w:rPr>
          <w:rFonts w:ascii="Times New Roman" w:hAnsi="Times New Roman" w:cs="Times New Roman"/>
        </w:rPr>
        <w:t>:</w:t>
      </w:r>
      <w:r w:rsidR="00E30B0C" w:rsidRPr="00EC24DB">
        <w:rPr>
          <w:rFonts w:ascii="Times New Roman" w:hAnsi="Times New Roman" w:cs="Times New Roman"/>
        </w:rPr>
        <w:t xml:space="preserve"> </w:t>
      </w:r>
      <w:r w:rsidR="00070E77" w:rsidRPr="00EC24DB">
        <w:rPr>
          <w:rFonts w:ascii="Times New Roman" w:hAnsi="Times New Roman" w:cs="Times New Roman"/>
        </w:rPr>
        <w:t xml:space="preserve">de </w:t>
      </w:r>
      <w:r w:rsidR="00064E5C" w:rsidRPr="00EC24DB">
        <w:rPr>
          <w:rFonts w:ascii="Times New Roman" w:hAnsi="Times New Roman" w:cs="Times New Roman"/>
        </w:rPr>
        <w:t>opbouw</w:t>
      </w:r>
      <w:r w:rsidR="00C62448" w:rsidRPr="00EC24DB">
        <w:rPr>
          <w:rFonts w:ascii="Times New Roman" w:hAnsi="Times New Roman" w:cs="Times New Roman"/>
        </w:rPr>
        <w:t xml:space="preserve"> van complexe</w:t>
      </w:r>
      <w:r w:rsidR="00CB52D3" w:rsidRPr="00EC24DB">
        <w:rPr>
          <w:rFonts w:ascii="Times New Roman" w:hAnsi="Times New Roman" w:cs="Times New Roman"/>
        </w:rPr>
        <w:t xml:space="preserve"> </w:t>
      </w:r>
      <w:r w:rsidR="00C62448" w:rsidRPr="00EC24DB">
        <w:rPr>
          <w:rFonts w:ascii="Times New Roman" w:hAnsi="Times New Roman" w:cs="Times New Roman"/>
        </w:rPr>
        <w:t>woordvormen</w:t>
      </w:r>
      <w:r w:rsidR="00963405" w:rsidRPr="00EC24DB">
        <w:rPr>
          <w:rFonts w:ascii="Times New Roman" w:hAnsi="Times New Roman" w:cs="Times New Roman"/>
        </w:rPr>
        <w:t xml:space="preserve"> op basis van kleinere elementen</w:t>
      </w:r>
      <w:r w:rsidR="004304DC" w:rsidRPr="00EC24DB">
        <w:rPr>
          <w:rFonts w:ascii="Times New Roman" w:hAnsi="Times New Roman" w:cs="Times New Roman"/>
        </w:rPr>
        <w:t xml:space="preserve"> </w:t>
      </w:r>
      <w:r w:rsidR="00C71358" w:rsidRPr="00EC24DB">
        <w:rPr>
          <w:rFonts w:ascii="Times New Roman" w:hAnsi="Times New Roman" w:cs="Times New Roman"/>
        </w:rPr>
        <w:t>(Peetermans 2020; Zwartjes 1998</w:t>
      </w:r>
      <w:r w:rsidR="003256FA" w:rsidRPr="00EC24DB">
        <w:rPr>
          <w:rFonts w:ascii="Times New Roman" w:hAnsi="Times New Roman" w:cs="Times New Roman"/>
        </w:rPr>
        <w:t>; 2020</w:t>
      </w:r>
      <w:r w:rsidR="00C71358" w:rsidRPr="00EC24DB">
        <w:rPr>
          <w:rFonts w:ascii="Times New Roman" w:hAnsi="Times New Roman" w:cs="Times New Roman"/>
        </w:rPr>
        <w:t>).</w:t>
      </w:r>
      <w:r w:rsidR="0044566C">
        <w:rPr>
          <w:rFonts w:ascii="Times New Roman" w:hAnsi="Times New Roman" w:cs="Times New Roman"/>
        </w:rPr>
        <w:t xml:space="preserve"> Na een schets van </w:t>
      </w:r>
      <w:r w:rsidR="00EE7364">
        <w:rPr>
          <w:rFonts w:ascii="Times New Roman" w:hAnsi="Times New Roman" w:cs="Times New Roman"/>
        </w:rPr>
        <w:t xml:space="preserve">de </w:t>
      </w:r>
      <w:r w:rsidR="00C27F70">
        <w:rPr>
          <w:rFonts w:ascii="Times New Roman" w:hAnsi="Times New Roman" w:cs="Times New Roman"/>
        </w:rPr>
        <w:t>moeilijkhed</w:t>
      </w:r>
      <w:r w:rsidR="00FA293E">
        <w:rPr>
          <w:rFonts w:ascii="Times New Roman" w:hAnsi="Times New Roman" w:cs="Times New Roman"/>
        </w:rPr>
        <w:t>en</w:t>
      </w:r>
      <w:r w:rsidR="00EE7364">
        <w:rPr>
          <w:rFonts w:ascii="Times New Roman" w:hAnsi="Times New Roman" w:cs="Times New Roman"/>
        </w:rPr>
        <w:t xml:space="preserve"> </w:t>
      </w:r>
      <w:r w:rsidR="002B7CAB">
        <w:rPr>
          <w:rFonts w:ascii="Times New Roman" w:hAnsi="Times New Roman" w:cs="Times New Roman"/>
        </w:rPr>
        <w:t xml:space="preserve">waarvoor de missionarissen zich </w:t>
      </w:r>
      <w:r w:rsidR="002E1ED0">
        <w:rPr>
          <w:rFonts w:ascii="Times New Roman" w:hAnsi="Times New Roman" w:cs="Times New Roman"/>
        </w:rPr>
        <w:t xml:space="preserve">op dit terrein </w:t>
      </w:r>
      <w:r w:rsidR="002B7CAB">
        <w:rPr>
          <w:rFonts w:ascii="Times New Roman" w:hAnsi="Times New Roman" w:cs="Times New Roman"/>
        </w:rPr>
        <w:t>gesteld zagen</w:t>
      </w:r>
      <w:r w:rsidR="004D5DCC">
        <w:rPr>
          <w:rFonts w:ascii="Times New Roman" w:hAnsi="Times New Roman" w:cs="Times New Roman"/>
        </w:rPr>
        <w:t>,</w:t>
      </w:r>
      <w:r w:rsidR="002B7CAB">
        <w:rPr>
          <w:rFonts w:ascii="Times New Roman" w:hAnsi="Times New Roman" w:cs="Times New Roman"/>
        </w:rPr>
        <w:t xml:space="preserve"> </w:t>
      </w:r>
      <w:r w:rsidR="00EE7364">
        <w:rPr>
          <w:rFonts w:ascii="Times New Roman" w:hAnsi="Times New Roman" w:cs="Times New Roman"/>
        </w:rPr>
        <w:t>zal</w:t>
      </w:r>
      <w:r w:rsidR="002B7CAB">
        <w:rPr>
          <w:rFonts w:ascii="Times New Roman" w:hAnsi="Times New Roman" w:cs="Times New Roman"/>
        </w:rPr>
        <w:t xml:space="preserve"> een overzicht met illustraties geboden worden van</w:t>
      </w:r>
      <w:r w:rsidR="00506990">
        <w:rPr>
          <w:rFonts w:ascii="Times New Roman" w:hAnsi="Times New Roman" w:cs="Times New Roman"/>
        </w:rPr>
        <w:t xml:space="preserve"> de verschillende strategieën waarmee zij</w:t>
      </w:r>
      <w:r w:rsidR="00D255B8">
        <w:rPr>
          <w:rFonts w:ascii="Times New Roman" w:hAnsi="Times New Roman" w:cs="Times New Roman"/>
        </w:rPr>
        <w:t xml:space="preserve"> in hun taalbeschrijvingen</w:t>
      </w:r>
      <w:r w:rsidR="00506990">
        <w:rPr>
          <w:rFonts w:ascii="Times New Roman" w:hAnsi="Times New Roman" w:cs="Times New Roman"/>
        </w:rPr>
        <w:t xml:space="preserve"> </w:t>
      </w:r>
      <w:r w:rsidR="00AC6068">
        <w:rPr>
          <w:rFonts w:ascii="Times New Roman" w:hAnsi="Times New Roman" w:cs="Times New Roman"/>
        </w:rPr>
        <w:t>grammaticale traditie en talige real</w:t>
      </w:r>
      <w:r w:rsidR="00C96C00">
        <w:rPr>
          <w:rFonts w:ascii="Times New Roman" w:hAnsi="Times New Roman" w:cs="Times New Roman"/>
        </w:rPr>
        <w:t>iteit met elkaar trachtten te verzoenen</w:t>
      </w:r>
      <w:r w:rsidR="00506990">
        <w:rPr>
          <w:rFonts w:ascii="Times New Roman" w:hAnsi="Times New Roman" w:cs="Times New Roman"/>
        </w:rPr>
        <w:t>.</w:t>
      </w:r>
    </w:p>
    <w:p w14:paraId="0B96891B" w14:textId="77777777" w:rsidR="00B01E8A" w:rsidRPr="00EC24DB" w:rsidRDefault="00B01E8A" w:rsidP="00B01E8A">
      <w:pPr>
        <w:rPr>
          <w:rFonts w:ascii="Times New Roman" w:hAnsi="Times New Roman" w:cs="Times New Roman"/>
        </w:rPr>
      </w:pPr>
    </w:p>
    <w:p w14:paraId="29169080" w14:textId="77777777" w:rsidR="00B01E8A" w:rsidRPr="004D5DCC" w:rsidRDefault="00B01E8A" w:rsidP="00B01E8A">
      <w:pPr>
        <w:rPr>
          <w:rFonts w:ascii="Times New Roman" w:hAnsi="Times New Roman" w:cs="Times New Roman"/>
          <w:b/>
          <w:sz w:val="24"/>
          <w:lang w:val="en-US"/>
        </w:rPr>
      </w:pPr>
      <w:proofErr w:type="spellStart"/>
      <w:r w:rsidRPr="004D5DCC">
        <w:rPr>
          <w:rFonts w:ascii="Times New Roman" w:hAnsi="Times New Roman" w:cs="Times New Roman"/>
          <w:b/>
          <w:sz w:val="24"/>
          <w:lang w:val="en-US"/>
        </w:rPr>
        <w:t>Literatuurlijst</w:t>
      </w:r>
      <w:proofErr w:type="spellEnd"/>
    </w:p>
    <w:p w14:paraId="78F8CE70" w14:textId="607322FB" w:rsidR="00B01E8A" w:rsidRPr="00EC24DB" w:rsidRDefault="00826B52" w:rsidP="00212A2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r w:rsidRPr="004D5DCC">
        <w:rPr>
          <w:sz w:val="22"/>
          <w:szCs w:val="22"/>
          <w:lang w:val="en-US"/>
        </w:rPr>
        <w:t xml:space="preserve">Peetermans, A. (2020). The </w:t>
      </w:r>
      <w:r w:rsidR="00D1154D" w:rsidRPr="004D5DCC">
        <w:rPr>
          <w:sz w:val="22"/>
          <w:szCs w:val="22"/>
          <w:lang w:val="en-US"/>
        </w:rPr>
        <w:t>a</w:t>
      </w:r>
      <w:r w:rsidRPr="004D5DCC">
        <w:rPr>
          <w:sz w:val="22"/>
          <w:szCs w:val="22"/>
          <w:lang w:val="en-US"/>
        </w:rPr>
        <w:t xml:space="preserve">rt of </w:t>
      </w:r>
      <w:r w:rsidR="00D1154D" w:rsidRPr="004D5DCC">
        <w:rPr>
          <w:sz w:val="22"/>
          <w:szCs w:val="22"/>
          <w:lang w:val="en-US"/>
        </w:rPr>
        <w:t>t</w:t>
      </w:r>
      <w:r w:rsidRPr="004D5DCC">
        <w:rPr>
          <w:sz w:val="22"/>
          <w:szCs w:val="22"/>
          <w:lang w:val="en-US"/>
        </w:rPr>
        <w:t xml:space="preserve">ransforming </w:t>
      </w:r>
      <w:r w:rsidR="00D1154D" w:rsidRPr="004D5DCC">
        <w:rPr>
          <w:sz w:val="22"/>
          <w:szCs w:val="22"/>
          <w:lang w:val="en-US"/>
        </w:rPr>
        <w:t>t</w:t>
      </w:r>
      <w:r w:rsidRPr="004D5DCC">
        <w:rPr>
          <w:sz w:val="22"/>
          <w:szCs w:val="22"/>
          <w:lang w:val="en-US"/>
        </w:rPr>
        <w:t xml:space="preserve">raditions: Conceptual developments in early modern American missionary grammar writing. </w:t>
      </w:r>
      <w:r w:rsidRPr="00EC24DB">
        <w:rPr>
          <w:sz w:val="22"/>
          <w:szCs w:val="22"/>
        </w:rPr>
        <w:t xml:space="preserve">Doctoraatsthesis, KU Leuven. </w:t>
      </w:r>
      <w:hyperlink r:id="rId4" w:history="1">
        <w:r w:rsidRPr="00EC24DB">
          <w:rPr>
            <w:rStyle w:val="Hyperlink"/>
            <w:sz w:val="22"/>
            <w:szCs w:val="22"/>
          </w:rPr>
          <w:t>https://lirias.kuleuven.be/retrieve/586255</w:t>
        </w:r>
      </w:hyperlink>
    </w:p>
    <w:p w14:paraId="0B56FE59" w14:textId="2348AE97" w:rsidR="00212A2A" w:rsidRPr="004D5DCC" w:rsidRDefault="00212A2A" w:rsidP="00212A2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  <w:lang w:val="en-US"/>
        </w:rPr>
      </w:pPr>
      <w:r w:rsidRPr="00EC24DB">
        <w:rPr>
          <w:sz w:val="22"/>
          <w:szCs w:val="22"/>
        </w:rPr>
        <w:t>Suárez Roca</w:t>
      </w:r>
      <w:r w:rsidR="00072449" w:rsidRPr="00EC24DB">
        <w:rPr>
          <w:sz w:val="22"/>
          <w:szCs w:val="22"/>
        </w:rPr>
        <w:t>,</w:t>
      </w:r>
      <w:r w:rsidR="00585514" w:rsidRPr="00EC24DB">
        <w:rPr>
          <w:sz w:val="22"/>
          <w:szCs w:val="22"/>
        </w:rPr>
        <w:t xml:space="preserve"> J. L.</w:t>
      </w:r>
      <w:r w:rsidR="00072449" w:rsidRPr="00EC24DB">
        <w:rPr>
          <w:sz w:val="22"/>
          <w:szCs w:val="22"/>
        </w:rPr>
        <w:t xml:space="preserve"> (1992).</w:t>
      </w:r>
      <w:r w:rsidR="006866AE" w:rsidRPr="00EC24DB">
        <w:rPr>
          <w:sz w:val="22"/>
          <w:szCs w:val="22"/>
        </w:rPr>
        <w:t xml:space="preserve"> </w:t>
      </w:r>
      <w:proofErr w:type="spellStart"/>
      <w:r w:rsidR="006866AE" w:rsidRPr="004D5DCC">
        <w:rPr>
          <w:i/>
          <w:iCs/>
          <w:sz w:val="22"/>
          <w:szCs w:val="22"/>
          <w:lang w:val="en-US"/>
        </w:rPr>
        <w:t>Lingüística</w:t>
      </w:r>
      <w:proofErr w:type="spellEnd"/>
      <w:r w:rsidR="006866AE" w:rsidRPr="004D5DCC">
        <w:rPr>
          <w:i/>
          <w:iCs/>
          <w:sz w:val="22"/>
          <w:szCs w:val="22"/>
          <w:lang w:val="en-US"/>
        </w:rPr>
        <w:t xml:space="preserve"> </w:t>
      </w:r>
      <w:proofErr w:type="spellStart"/>
      <w:r w:rsidR="006866AE" w:rsidRPr="004D5DCC">
        <w:rPr>
          <w:i/>
          <w:iCs/>
          <w:sz w:val="22"/>
          <w:szCs w:val="22"/>
          <w:lang w:val="en-US"/>
        </w:rPr>
        <w:t>misionera</w:t>
      </w:r>
      <w:proofErr w:type="spellEnd"/>
      <w:r w:rsidR="006866AE" w:rsidRPr="004D5DCC">
        <w:rPr>
          <w:i/>
          <w:iCs/>
          <w:sz w:val="22"/>
          <w:szCs w:val="22"/>
          <w:lang w:val="en-US"/>
        </w:rPr>
        <w:t xml:space="preserve"> </w:t>
      </w:r>
      <w:proofErr w:type="spellStart"/>
      <w:r w:rsidR="006866AE" w:rsidRPr="004D5DCC">
        <w:rPr>
          <w:i/>
          <w:iCs/>
          <w:sz w:val="22"/>
          <w:szCs w:val="22"/>
          <w:lang w:val="en-US"/>
        </w:rPr>
        <w:t>española</w:t>
      </w:r>
      <w:proofErr w:type="spellEnd"/>
      <w:r w:rsidR="006866AE" w:rsidRPr="004D5DCC">
        <w:rPr>
          <w:sz w:val="22"/>
          <w:szCs w:val="22"/>
          <w:lang w:val="en-US"/>
        </w:rPr>
        <w:t>.</w:t>
      </w:r>
      <w:r w:rsidR="00130F1D" w:rsidRPr="004D5DCC">
        <w:rPr>
          <w:sz w:val="22"/>
          <w:szCs w:val="22"/>
          <w:lang w:val="en-US"/>
        </w:rPr>
        <w:t xml:space="preserve"> Oviedo: </w:t>
      </w:r>
      <w:proofErr w:type="spellStart"/>
      <w:r w:rsidR="00130F1D" w:rsidRPr="004D5DCC">
        <w:rPr>
          <w:sz w:val="22"/>
          <w:szCs w:val="22"/>
          <w:lang w:val="en-US"/>
        </w:rPr>
        <w:t>Pentalfa</w:t>
      </w:r>
      <w:proofErr w:type="spellEnd"/>
      <w:r w:rsidR="00130F1D" w:rsidRPr="004D5DCC">
        <w:rPr>
          <w:sz w:val="22"/>
          <w:szCs w:val="22"/>
          <w:lang w:val="en-US"/>
        </w:rPr>
        <w:t>.</w:t>
      </w:r>
    </w:p>
    <w:p w14:paraId="0B330AB7" w14:textId="4DC869E1" w:rsidR="004E1200" w:rsidRPr="004D5DCC" w:rsidRDefault="004E1200" w:rsidP="00212A2A">
      <w:pPr>
        <w:pStyle w:val="Normaalweb"/>
        <w:spacing w:before="0" w:beforeAutospacing="0" w:after="0" w:afterAutospacing="0"/>
        <w:ind w:left="284" w:hanging="284"/>
        <w:rPr>
          <w:sz w:val="22"/>
          <w:szCs w:val="22"/>
          <w:lang w:val="fr-BE"/>
        </w:rPr>
      </w:pPr>
      <w:proofErr w:type="spellStart"/>
      <w:r w:rsidRPr="004D5DCC">
        <w:rPr>
          <w:sz w:val="22"/>
          <w:szCs w:val="22"/>
          <w:lang w:val="fr-BE"/>
        </w:rPr>
        <w:t>Zwartjes</w:t>
      </w:r>
      <w:proofErr w:type="spellEnd"/>
      <w:r w:rsidRPr="004D5DCC">
        <w:rPr>
          <w:sz w:val="22"/>
          <w:szCs w:val="22"/>
          <w:lang w:val="fr-BE"/>
        </w:rPr>
        <w:t>, O. (1998).</w:t>
      </w:r>
      <w:r w:rsidR="00115C2F" w:rsidRPr="004D5DCC">
        <w:rPr>
          <w:lang w:val="fr-BE"/>
        </w:rPr>
        <w:t xml:space="preserve"> </w:t>
      </w:r>
      <w:r w:rsidR="00115C2F" w:rsidRPr="004D5DCC">
        <w:rPr>
          <w:sz w:val="22"/>
          <w:szCs w:val="22"/>
          <w:lang w:val="fr-BE"/>
        </w:rPr>
        <w:t xml:space="preserve">La </w:t>
      </w:r>
      <w:proofErr w:type="spellStart"/>
      <w:r w:rsidR="00115C2F" w:rsidRPr="004D5DCC">
        <w:rPr>
          <w:sz w:val="22"/>
          <w:szCs w:val="22"/>
          <w:lang w:val="fr-BE"/>
        </w:rPr>
        <w:t>estructura</w:t>
      </w:r>
      <w:proofErr w:type="spellEnd"/>
      <w:r w:rsidR="00115C2F" w:rsidRPr="004D5DCC">
        <w:rPr>
          <w:sz w:val="22"/>
          <w:szCs w:val="22"/>
          <w:lang w:val="fr-BE"/>
        </w:rPr>
        <w:t xml:space="preserve"> de la palabra </w:t>
      </w:r>
      <w:proofErr w:type="spellStart"/>
      <w:r w:rsidR="00115C2F" w:rsidRPr="004D5DCC">
        <w:rPr>
          <w:sz w:val="22"/>
          <w:szCs w:val="22"/>
          <w:lang w:val="fr-BE"/>
        </w:rPr>
        <w:t>según</w:t>
      </w:r>
      <w:proofErr w:type="spellEnd"/>
      <w:r w:rsidR="00115C2F" w:rsidRPr="004D5DCC">
        <w:rPr>
          <w:sz w:val="22"/>
          <w:szCs w:val="22"/>
          <w:lang w:val="fr-BE"/>
        </w:rPr>
        <w:t xml:space="preserve"> las primeras </w:t>
      </w:r>
      <w:proofErr w:type="spellStart"/>
      <w:r w:rsidR="00115C2F" w:rsidRPr="004D5DCC">
        <w:rPr>
          <w:sz w:val="22"/>
          <w:szCs w:val="22"/>
          <w:lang w:val="fr-BE"/>
        </w:rPr>
        <w:t>gramáticas</w:t>
      </w:r>
      <w:proofErr w:type="spellEnd"/>
      <w:r w:rsidR="00115C2F" w:rsidRPr="004D5DCC">
        <w:rPr>
          <w:sz w:val="22"/>
          <w:szCs w:val="22"/>
          <w:lang w:val="fr-BE"/>
        </w:rPr>
        <w:t xml:space="preserve"> de </w:t>
      </w:r>
      <w:proofErr w:type="spellStart"/>
      <w:r w:rsidR="00115C2F" w:rsidRPr="004D5DCC">
        <w:rPr>
          <w:sz w:val="22"/>
          <w:szCs w:val="22"/>
          <w:lang w:val="fr-BE"/>
        </w:rPr>
        <w:t>lenguas</w:t>
      </w:r>
      <w:proofErr w:type="spellEnd"/>
      <w:r w:rsidR="00115C2F" w:rsidRPr="004D5DCC">
        <w:rPr>
          <w:sz w:val="22"/>
          <w:szCs w:val="22"/>
          <w:lang w:val="fr-BE"/>
        </w:rPr>
        <w:t xml:space="preserve"> </w:t>
      </w:r>
      <w:proofErr w:type="spellStart"/>
      <w:r w:rsidR="00115C2F" w:rsidRPr="004D5DCC">
        <w:rPr>
          <w:sz w:val="22"/>
          <w:szCs w:val="22"/>
          <w:lang w:val="fr-BE"/>
        </w:rPr>
        <w:t>mesoamericanas</w:t>
      </w:r>
      <w:proofErr w:type="spellEnd"/>
      <w:r w:rsidR="00115C2F" w:rsidRPr="004D5DCC">
        <w:rPr>
          <w:sz w:val="22"/>
          <w:szCs w:val="22"/>
          <w:lang w:val="fr-BE"/>
        </w:rPr>
        <w:t xml:space="preserve"> y la </w:t>
      </w:r>
      <w:proofErr w:type="spellStart"/>
      <w:r w:rsidR="00115C2F" w:rsidRPr="004D5DCC">
        <w:rPr>
          <w:sz w:val="22"/>
          <w:szCs w:val="22"/>
          <w:lang w:val="fr-BE"/>
        </w:rPr>
        <w:t>tradición</w:t>
      </w:r>
      <w:proofErr w:type="spellEnd"/>
      <w:r w:rsidR="00115C2F" w:rsidRPr="004D5DCC">
        <w:rPr>
          <w:sz w:val="22"/>
          <w:szCs w:val="22"/>
          <w:lang w:val="fr-BE"/>
        </w:rPr>
        <w:t xml:space="preserve"> </w:t>
      </w:r>
      <w:proofErr w:type="spellStart"/>
      <w:r w:rsidR="00115C2F" w:rsidRPr="004D5DCC">
        <w:rPr>
          <w:sz w:val="22"/>
          <w:szCs w:val="22"/>
          <w:lang w:val="fr-BE"/>
        </w:rPr>
        <w:t>greco-latina</w:t>
      </w:r>
      <w:proofErr w:type="spellEnd"/>
      <w:r w:rsidR="00115C2F" w:rsidRPr="004D5DCC">
        <w:rPr>
          <w:sz w:val="22"/>
          <w:szCs w:val="22"/>
          <w:lang w:val="fr-BE"/>
        </w:rPr>
        <w:t>. In</w:t>
      </w:r>
      <w:r w:rsidR="001277D7" w:rsidRPr="004D5DCC">
        <w:rPr>
          <w:sz w:val="22"/>
          <w:szCs w:val="22"/>
          <w:lang w:val="fr-BE"/>
        </w:rPr>
        <w:t xml:space="preserve"> Calvo Pérez, J.</w:t>
      </w:r>
      <w:r w:rsidR="00944703" w:rsidRPr="004D5DCC">
        <w:rPr>
          <w:sz w:val="22"/>
          <w:szCs w:val="22"/>
          <w:lang w:val="fr-BE"/>
        </w:rPr>
        <w:t xml:space="preserve">, &amp; </w:t>
      </w:r>
      <w:proofErr w:type="spellStart"/>
      <w:r w:rsidR="00944703" w:rsidRPr="004D5DCC">
        <w:rPr>
          <w:sz w:val="22"/>
          <w:szCs w:val="22"/>
          <w:lang w:val="fr-BE"/>
        </w:rPr>
        <w:t>Jorques</w:t>
      </w:r>
      <w:proofErr w:type="spellEnd"/>
      <w:r w:rsidR="00944703" w:rsidRPr="004D5DCC">
        <w:rPr>
          <w:sz w:val="22"/>
          <w:szCs w:val="22"/>
          <w:lang w:val="fr-BE"/>
        </w:rPr>
        <w:t xml:space="preserve"> Jiménez, D. (</w:t>
      </w:r>
      <w:proofErr w:type="spellStart"/>
      <w:r w:rsidR="00944703" w:rsidRPr="004D5DCC">
        <w:rPr>
          <w:sz w:val="22"/>
          <w:szCs w:val="22"/>
          <w:lang w:val="fr-BE"/>
        </w:rPr>
        <w:t>Eds</w:t>
      </w:r>
      <w:proofErr w:type="spellEnd"/>
      <w:r w:rsidR="00944703" w:rsidRPr="004D5DCC">
        <w:rPr>
          <w:sz w:val="22"/>
          <w:szCs w:val="22"/>
          <w:lang w:val="fr-BE"/>
        </w:rPr>
        <w:t>.),</w:t>
      </w:r>
      <w:r w:rsidR="00115C2F" w:rsidRPr="004D5DCC">
        <w:rPr>
          <w:sz w:val="22"/>
          <w:szCs w:val="22"/>
          <w:lang w:val="fr-BE"/>
        </w:rPr>
        <w:t xml:space="preserve">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Estudios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de Lengua y Cultura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Amerindias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II: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Lenguas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,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literaturas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y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medios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: Actas de las IV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Jornadas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Internacionales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de Lengua y Cultura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Amerindias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: Valencia, 17-20 de </w:t>
      </w:r>
      <w:proofErr w:type="spellStart"/>
      <w:r w:rsidR="00115C2F" w:rsidRPr="004D5DCC">
        <w:rPr>
          <w:i/>
          <w:iCs/>
          <w:sz w:val="22"/>
          <w:szCs w:val="22"/>
          <w:lang w:val="fr-BE"/>
        </w:rPr>
        <w:t>noviembre</w:t>
      </w:r>
      <w:proofErr w:type="spellEnd"/>
      <w:r w:rsidR="00115C2F" w:rsidRPr="004D5DCC">
        <w:rPr>
          <w:i/>
          <w:iCs/>
          <w:sz w:val="22"/>
          <w:szCs w:val="22"/>
          <w:lang w:val="fr-BE"/>
        </w:rPr>
        <w:t xml:space="preserve"> de 1997</w:t>
      </w:r>
      <w:r w:rsidR="00115C2F" w:rsidRPr="004D5DCC">
        <w:rPr>
          <w:sz w:val="22"/>
          <w:szCs w:val="22"/>
          <w:lang w:val="fr-BE"/>
        </w:rPr>
        <w:t xml:space="preserve">, </w:t>
      </w:r>
      <w:r w:rsidR="00C63271" w:rsidRPr="004D5DCC">
        <w:rPr>
          <w:sz w:val="22"/>
          <w:szCs w:val="22"/>
          <w:lang w:val="fr-BE"/>
        </w:rPr>
        <w:t>(pp.</w:t>
      </w:r>
      <w:r w:rsidR="00115C2F" w:rsidRPr="004D5DCC">
        <w:rPr>
          <w:sz w:val="22"/>
          <w:szCs w:val="22"/>
          <w:lang w:val="fr-BE"/>
        </w:rPr>
        <w:t xml:space="preserve"> 99</w:t>
      </w:r>
      <w:r w:rsidR="00C63271" w:rsidRPr="004D5DCC">
        <w:rPr>
          <w:sz w:val="22"/>
          <w:szCs w:val="22"/>
          <w:lang w:val="fr-BE"/>
        </w:rPr>
        <w:t>-</w:t>
      </w:r>
      <w:r w:rsidR="00115C2F" w:rsidRPr="004D5DCC">
        <w:rPr>
          <w:sz w:val="22"/>
          <w:szCs w:val="22"/>
          <w:lang w:val="fr-BE"/>
        </w:rPr>
        <w:t>121</w:t>
      </w:r>
      <w:r w:rsidR="00C63271" w:rsidRPr="004D5DCC">
        <w:rPr>
          <w:sz w:val="22"/>
          <w:szCs w:val="22"/>
          <w:lang w:val="fr-BE"/>
        </w:rPr>
        <w:t>)</w:t>
      </w:r>
      <w:r w:rsidR="00115C2F" w:rsidRPr="004D5DCC">
        <w:rPr>
          <w:sz w:val="22"/>
          <w:szCs w:val="22"/>
          <w:lang w:val="fr-BE"/>
        </w:rPr>
        <w:t xml:space="preserve">. Valencia: </w:t>
      </w:r>
      <w:proofErr w:type="spellStart"/>
      <w:r w:rsidR="00115C2F" w:rsidRPr="004D5DCC">
        <w:rPr>
          <w:sz w:val="22"/>
          <w:szCs w:val="22"/>
          <w:lang w:val="fr-BE"/>
        </w:rPr>
        <w:t>Universidad</w:t>
      </w:r>
      <w:proofErr w:type="spellEnd"/>
      <w:r w:rsidR="00115C2F" w:rsidRPr="004D5DCC">
        <w:rPr>
          <w:sz w:val="22"/>
          <w:szCs w:val="22"/>
          <w:lang w:val="fr-BE"/>
        </w:rPr>
        <w:t xml:space="preserve"> de Valencia.</w:t>
      </w:r>
      <w:bookmarkStart w:id="0" w:name="_GoBack"/>
      <w:bookmarkEnd w:id="0"/>
    </w:p>
    <w:p w14:paraId="7C14A255" w14:textId="3CFB3F65" w:rsidR="00B01E8A" w:rsidRPr="00EC24DB" w:rsidRDefault="001F73C9" w:rsidP="00232080">
      <w:pPr>
        <w:pStyle w:val="Normaalweb"/>
        <w:spacing w:before="0" w:beforeAutospacing="0" w:after="0" w:afterAutospacing="0"/>
        <w:ind w:left="284" w:hanging="284"/>
        <w:rPr>
          <w:sz w:val="22"/>
          <w:szCs w:val="22"/>
        </w:rPr>
      </w:pPr>
      <w:proofErr w:type="spellStart"/>
      <w:r w:rsidRPr="004D5DCC">
        <w:rPr>
          <w:sz w:val="22"/>
          <w:szCs w:val="22"/>
          <w:lang w:val="fr-BE"/>
        </w:rPr>
        <w:t>Zwartjes</w:t>
      </w:r>
      <w:proofErr w:type="spellEnd"/>
      <w:r w:rsidRPr="004D5DCC">
        <w:rPr>
          <w:sz w:val="22"/>
          <w:szCs w:val="22"/>
          <w:lang w:val="fr-BE"/>
        </w:rPr>
        <w:t>, O. (2020).</w:t>
      </w:r>
      <w:r w:rsidR="00810B39" w:rsidRPr="004D5DCC">
        <w:rPr>
          <w:sz w:val="22"/>
          <w:szCs w:val="22"/>
          <w:lang w:val="fr-BE"/>
        </w:rPr>
        <w:t xml:space="preserve"> </w:t>
      </w:r>
      <w:proofErr w:type="spellStart"/>
      <w:r w:rsidR="00810B39" w:rsidRPr="004D5DCC">
        <w:rPr>
          <w:sz w:val="22"/>
          <w:szCs w:val="22"/>
          <w:lang w:val="fr-BE"/>
        </w:rPr>
        <w:t>Between</w:t>
      </w:r>
      <w:proofErr w:type="spellEnd"/>
      <w:r w:rsidR="00810B39" w:rsidRPr="004D5DCC">
        <w:rPr>
          <w:sz w:val="22"/>
          <w:szCs w:val="22"/>
          <w:lang w:val="fr-BE"/>
        </w:rPr>
        <w:t xml:space="preserve"> </w:t>
      </w:r>
      <w:proofErr w:type="spellStart"/>
      <w:r w:rsidR="00810B39" w:rsidRPr="004D5DCC">
        <w:rPr>
          <w:sz w:val="22"/>
          <w:szCs w:val="22"/>
          <w:lang w:val="fr-BE"/>
        </w:rPr>
        <w:t>grammars</w:t>
      </w:r>
      <w:proofErr w:type="spellEnd"/>
      <w:r w:rsidR="00810B39" w:rsidRPr="004D5DCC">
        <w:rPr>
          <w:sz w:val="22"/>
          <w:szCs w:val="22"/>
          <w:lang w:val="fr-BE"/>
        </w:rPr>
        <w:t xml:space="preserve"> and </w:t>
      </w:r>
      <w:proofErr w:type="spellStart"/>
      <w:r w:rsidR="00810B39" w:rsidRPr="004D5DCC">
        <w:rPr>
          <w:sz w:val="22"/>
          <w:szCs w:val="22"/>
          <w:lang w:val="fr-BE"/>
        </w:rPr>
        <w:t>dictionaries</w:t>
      </w:r>
      <w:proofErr w:type="spellEnd"/>
      <w:r w:rsidR="00810B39" w:rsidRPr="004D5DCC">
        <w:rPr>
          <w:sz w:val="22"/>
          <w:szCs w:val="22"/>
          <w:lang w:val="fr-BE"/>
        </w:rPr>
        <w:t>:</w:t>
      </w:r>
      <w:r w:rsidR="0043578E" w:rsidRPr="004D5DCC">
        <w:rPr>
          <w:sz w:val="22"/>
          <w:szCs w:val="22"/>
          <w:lang w:val="fr-BE"/>
        </w:rPr>
        <w:t xml:space="preserve"> The ‘</w:t>
      </w:r>
      <w:proofErr w:type="spellStart"/>
      <w:r w:rsidR="0043578E" w:rsidRPr="004D5DCC">
        <w:rPr>
          <w:sz w:val="22"/>
          <w:szCs w:val="22"/>
          <w:lang w:val="fr-BE"/>
        </w:rPr>
        <w:t>Tratado</w:t>
      </w:r>
      <w:proofErr w:type="spellEnd"/>
      <w:r w:rsidR="0043578E" w:rsidRPr="004D5DCC">
        <w:rPr>
          <w:sz w:val="22"/>
          <w:szCs w:val="22"/>
          <w:lang w:val="fr-BE"/>
        </w:rPr>
        <w:t xml:space="preserve"> de las </w:t>
      </w:r>
      <w:proofErr w:type="spellStart"/>
      <w:r w:rsidR="0043578E" w:rsidRPr="004D5DCC">
        <w:rPr>
          <w:sz w:val="22"/>
          <w:szCs w:val="22"/>
          <w:lang w:val="fr-BE"/>
        </w:rPr>
        <w:t>partículas</w:t>
      </w:r>
      <w:proofErr w:type="spellEnd"/>
      <w:r w:rsidR="0043578E" w:rsidRPr="004D5DCC">
        <w:rPr>
          <w:sz w:val="22"/>
          <w:szCs w:val="22"/>
          <w:lang w:val="fr-BE"/>
        </w:rPr>
        <w:t>’ (</w:t>
      </w:r>
      <w:proofErr w:type="spellStart"/>
      <w:r w:rsidR="0043578E" w:rsidRPr="004D5DCC">
        <w:rPr>
          <w:sz w:val="22"/>
          <w:szCs w:val="22"/>
          <w:lang w:val="fr-BE"/>
        </w:rPr>
        <w:t>Treatise</w:t>
      </w:r>
      <w:proofErr w:type="spellEnd"/>
      <w:r w:rsidR="0043578E" w:rsidRPr="004D5DCC">
        <w:rPr>
          <w:sz w:val="22"/>
          <w:szCs w:val="22"/>
          <w:lang w:val="fr-BE"/>
        </w:rPr>
        <w:t xml:space="preserve"> on </w:t>
      </w:r>
      <w:proofErr w:type="spellStart"/>
      <w:r w:rsidR="0043578E" w:rsidRPr="004D5DCC">
        <w:rPr>
          <w:sz w:val="22"/>
          <w:szCs w:val="22"/>
          <w:lang w:val="fr-BE"/>
        </w:rPr>
        <w:t>particles</w:t>
      </w:r>
      <w:proofErr w:type="spellEnd"/>
      <w:r w:rsidR="0043578E" w:rsidRPr="004D5DCC">
        <w:rPr>
          <w:sz w:val="22"/>
          <w:szCs w:val="22"/>
          <w:lang w:val="fr-BE"/>
        </w:rPr>
        <w:t xml:space="preserve">) in Diego de </w:t>
      </w:r>
      <w:proofErr w:type="spellStart"/>
      <w:r w:rsidR="0043578E" w:rsidRPr="004D5DCC">
        <w:rPr>
          <w:sz w:val="22"/>
          <w:szCs w:val="22"/>
          <w:lang w:val="fr-BE"/>
        </w:rPr>
        <w:t>Basalenque’s</w:t>
      </w:r>
      <w:proofErr w:type="spellEnd"/>
      <w:r w:rsidR="0043578E" w:rsidRPr="004D5DCC">
        <w:rPr>
          <w:sz w:val="22"/>
          <w:szCs w:val="22"/>
          <w:lang w:val="fr-BE"/>
        </w:rPr>
        <w:t xml:space="preserve"> </w:t>
      </w:r>
      <w:proofErr w:type="spellStart"/>
      <w:r w:rsidR="0043578E" w:rsidRPr="004D5DCC">
        <w:rPr>
          <w:sz w:val="22"/>
          <w:szCs w:val="22"/>
          <w:lang w:val="fr-BE"/>
        </w:rPr>
        <w:t>work</w:t>
      </w:r>
      <w:proofErr w:type="spellEnd"/>
      <w:r w:rsidR="0043578E" w:rsidRPr="004D5DCC">
        <w:rPr>
          <w:sz w:val="22"/>
          <w:szCs w:val="22"/>
          <w:lang w:val="fr-BE"/>
        </w:rPr>
        <w:t xml:space="preserve"> on </w:t>
      </w:r>
      <w:proofErr w:type="spellStart"/>
      <w:r w:rsidR="0043578E" w:rsidRPr="004D5DCC">
        <w:rPr>
          <w:sz w:val="22"/>
          <w:szCs w:val="22"/>
          <w:lang w:val="fr-BE"/>
        </w:rPr>
        <w:t>Matlatzinca</w:t>
      </w:r>
      <w:proofErr w:type="spellEnd"/>
      <w:r w:rsidR="002E2EF3" w:rsidRPr="004D5DCC">
        <w:rPr>
          <w:sz w:val="22"/>
          <w:szCs w:val="22"/>
          <w:lang w:val="fr-BE"/>
        </w:rPr>
        <w:t xml:space="preserve">. </w:t>
      </w:r>
      <w:r w:rsidR="002E2EF3" w:rsidRPr="004D5DCC">
        <w:rPr>
          <w:sz w:val="22"/>
          <w:szCs w:val="22"/>
          <w:lang w:val="en-US"/>
        </w:rPr>
        <w:t>In Alexander-</w:t>
      </w:r>
      <w:proofErr w:type="spellStart"/>
      <w:r w:rsidR="002E2EF3" w:rsidRPr="004D5DCC">
        <w:rPr>
          <w:sz w:val="22"/>
          <w:szCs w:val="22"/>
          <w:lang w:val="en-US"/>
        </w:rPr>
        <w:t>Bakkerus</w:t>
      </w:r>
      <w:proofErr w:type="spellEnd"/>
      <w:r w:rsidR="002E2EF3" w:rsidRPr="004D5DCC">
        <w:rPr>
          <w:sz w:val="22"/>
          <w:szCs w:val="22"/>
          <w:lang w:val="en-US"/>
        </w:rPr>
        <w:t>, A.</w:t>
      </w:r>
      <w:r w:rsidR="00BA271F" w:rsidRPr="004D5DCC">
        <w:rPr>
          <w:sz w:val="22"/>
          <w:szCs w:val="22"/>
          <w:lang w:val="en-US"/>
        </w:rPr>
        <w:t xml:space="preserve"> </w:t>
      </w:r>
      <w:proofErr w:type="spellStart"/>
      <w:r w:rsidR="00BA271F" w:rsidRPr="004D5DCC">
        <w:rPr>
          <w:sz w:val="22"/>
          <w:szCs w:val="22"/>
          <w:lang w:val="en-US"/>
        </w:rPr>
        <w:t>e.a.</w:t>
      </w:r>
      <w:proofErr w:type="spellEnd"/>
      <w:r w:rsidR="00BA271F" w:rsidRPr="004D5DCC">
        <w:rPr>
          <w:sz w:val="22"/>
          <w:szCs w:val="22"/>
          <w:lang w:val="en-US"/>
        </w:rPr>
        <w:t xml:space="preserve"> (Eds.), </w:t>
      </w:r>
      <w:r w:rsidR="00BA271F" w:rsidRPr="004D5DCC">
        <w:rPr>
          <w:i/>
          <w:iCs/>
          <w:sz w:val="22"/>
          <w:szCs w:val="22"/>
          <w:lang w:val="en-US"/>
        </w:rPr>
        <w:t>Missionary linguistic studies from Mesoamerica to Patagonia</w:t>
      </w:r>
      <w:r w:rsidR="009F52FF" w:rsidRPr="004D5DCC">
        <w:rPr>
          <w:sz w:val="22"/>
          <w:szCs w:val="22"/>
          <w:lang w:val="en-US"/>
        </w:rPr>
        <w:t>, (pp. 81-</w:t>
      </w:r>
      <w:r w:rsidR="00163961" w:rsidRPr="004D5DCC">
        <w:rPr>
          <w:sz w:val="22"/>
          <w:szCs w:val="22"/>
          <w:lang w:val="en-US"/>
        </w:rPr>
        <w:t>135</w:t>
      </w:r>
      <w:r w:rsidR="009F52FF" w:rsidRPr="004D5DCC">
        <w:rPr>
          <w:sz w:val="22"/>
          <w:szCs w:val="22"/>
          <w:lang w:val="en-US"/>
        </w:rPr>
        <w:t>)</w:t>
      </w:r>
      <w:r w:rsidR="00163961" w:rsidRPr="004D5DCC">
        <w:rPr>
          <w:sz w:val="22"/>
          <w:szCs w:val="22"/>
          <w:lang w:val="en-US"/>
        </w:rPr>
        <w:t xml:space="preserve">. </w:t>
      </w:r>
      <w:r w:rsidR="00163961" w:rsidRPr="00EC24DB">
        <w:rPr>
          <w:sz w:val="22"/>
          <w:szCs w:val="22"/>
        </w:rPr>
        <w:t>Leiden: Brill</w:t>
      </w:r>
      <w:r w:rsidR="00497C37" w:rsidRPr="00EC24DB">
        <w:rPr>
          <w:sz w:val="22"/>
          <w:szCs w:val="22"/>
        </w:rPr>
        <w:t>.</w:t>
      </w:r>
    </w:p>
    <w:sectPr w:rsidR="00B01E8A" w:rsidRPr="00EC24DB" w:rsidSect="004D5DCC">
      <w:pgSz w:w="11906" w:h="16838"/>
      <w:pgMar w:top="1417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1E8A"/>
    <w:rsid w:val="0000084A"/>
    <w:rsid w:val="00002F2F"/>
    <w:rsid w:val="00022A84"/>
    <w:rsid w:val="00027497"/>
    <w:rsid w:val="00030AB1"/>
    <w:rsid w:val="000334CA"/>
    <w:rsid w:val="00052F0D"/>
    <w:rsid w:val="00064E5C"/>
    <w:rsid w:val="00067A36"/>
    <w:rsid w:val="00070E77"/>
    <w:rsid w:val="00072449"/>
    <w:rsid w:val="00077855"/>
    <w:rsid w:val="00086628"/>
    <w:rsid w:val="000932BC"/>
    <w:rsid w:val="000952AE"/>
    <w:rsid w:val="000977AE"/>
    <w:rsid w:val="000A7012"/>
    <w:rsid w:val="000B55BE"/>
    <w:rsid w:val="000C441C"/>
    <w:rsid w:val="000D0299"/>
    <w:rsid w:val="000D30E8"/>
    <w:rsid w:val="00104419"/>
    <w:rsid w:val="00115C2F"/>
    <w:rsid w:val="001277D7"/>
    <w:rsid w:val="00130F1D"/>
    <w:rsid w:val="0013647A"/>
    <w:rsid w:val="00141013"/>
    <w:rsid w:val="0014372A"/>
    <w:rsid w:val="00151F10"/>
    <w:rsid w:val="001547D5"/>
    <w:rsid w:val="00163961"/>
    <w:rsid w:val="001B3D61"/>
    <w:rsid w:val="001C5D1A"/>
    <w:rsid w:val="001E6E18"/>
    <w:rsid w:val="001F071B"/>
    <w:rsid w:val="001F450B"/>
    <w:rsid w:val="001F73C9"/>
    <w:rsid w:val="00202F47"/>
    <w:rsid w:val="002063D9"/>
    <w:rsid w:val="00211077"/>
    <w:rsid w:val="00212A2A"/>
    <w:rsid w:val="0021393A"/>
    <w:rsid w:val="00216501"/>
    <w:rsid w:val="00222098"/>
    <w:rsid w:val="00232080"/>
    <w:rsid w:val="00234963"/>
    <w:rsid w:val="00234C4B"/>
    <w:rsid w:val="00234F47"/>
    <w:rsid w:val="0025036E"/>
    <w:rsid w:val="00275402"/>
    <w:rsid w:val="0027730E"/>
    <w:rsid w:val="002849B8"/>
    <w:rsid w:val="00284D99"/>
    <w:rsid w:val="0029170C"/>
    <w:rsid w:val="002A5406"/>
    <w:rsid w:val="002B0FE3"/>
    <w:rsid w:val="002B7CAB"/>
    <w:rsid w:val="002D3252"/>
    <w:rsid w:val="002E1ED0"/>
    <w:rsid w:val="002E2614"/>
    <w:rsid w:val="002E2EF3"/>
    <w:rsid w:val="002E3579"/>
    <w:rsid w:val="002F0621"/>
    <w:rsid w:val="002F304D"/>
    <w:rsid w:val="00317FA2"/>
    <w:rsid w:val="003256FA"/>
    <w:rsid w:val="00333BB3"/>
    <w:rsid w:val="00334137"/>
    <w:rsid w:val="00341EFF"/>
    <w:rsid w:val="00362AC4"/>
    <w:rsid w:val="00381661"/>
    <w:rsid w:val="00382A1F"/>
    <w:rsid w:val="0038566E"/>
    <w:rsid w:val="00385D96"/>
    <w:rsid w:val="00396B9A"/>
    <w:rsid w:val="003A58B1"/>
    <w:rsid w:val="003C4952"/>
    <w:rsid w:val="003D4CFC"/>
    <w:rsid w:val="003F0FED"/>
    <w:rsid w:val="00402D1E"/>
    <w:rsid w:val="004304DC"/>
    <w:rsid w:val="004329F1"/>
    <w:rsid w:val="0043578E"/>
    <w:rsid w:val="0044566C"/>
    <w:rsid w:val="0045659F"/>
    <w:rsid w:val="004724D0"/>
    <w:rsid w:val="00472F69"/>
    <w:rsid w:val="004733F3"/>
    <w:rsid w:val="004766A9"/>
    <w:rsid w:val="0047738C"/>
    <w:rsid w:val="0049006C"/>
    <w:rsid w:val="00495B70"/>
    <w:rsid w:val="00497C37"/>
    <w:rsid w:val="004A070D"/>
    <w:rsid w:val="004B13EE"/>
    <w:rsid w:val="004C7C5F"/>
    <w:rsid w:val="004D5A12"/>
    <w:rsid w:val="004D5DCC"/>
    <w:rsid w:val="004E1200"/>
    <w:rsid w:val="00506990"/>
    <w:rsid w:val="005358D6"/>
    <w:rsid w:val="00540CF0"/>
    <w:rsid w:val="00541DFB"/>
    <w:rsid w:val="00550691"/>
    <w:rsid w:val="00555357"/>
    <w:rsid w:val="00570182"/>
    <w:rsid w:val="00585514"/>
    <w:rsid w:val="0059606A"/>
    <w:rsid w:val="005A4B43"/>
    <w:rsid w:val="005B3011"/>
    <w:rsid w:val="005D0ED9"/>
    <w:rsid w:val="005E616B"/>
    <w:rsid w:val="006049DD"/>
    <w:rsid w:val="00626BB6"/>
    <w:rsid w:val="00631256"/>
    <w:rsid w:val="00673DF4"/>
    <w:rsid w:val="00680723"/>
    <w:rsid w:val="0068242E"/>
    <w:rsid w:val="006866AE"/>
    <w:rsid w:val="006947B1"/>
    <w:rsid w:val="006A21CF"/>
    <w:rsid w:val="006D00A7"/>
    <w:rsid w:val="006D21B9"/>
    <w:rsid w:val="006E1855"/>
    <w:rsid w:val="006E50C9"/>
    <w:rsid w:val="006F715F"/>
    <w:rsid w:val="007055AA"/>
    <w:rsid w:val="00715721"/>
    <w:rsid w:val="007207E6"/>
    <w:rsid w:val="00721426"/>
    <w:rsid w:val="00724150"/>
    <w:rsid w:val="007339E7"/>
    <w:rsid w:val="0073788C"/>
    <w:rsid w:val="00742415"/>
    <w:rsid w:val="0074477A"/>
    <w:rsid w:val="00745106"/>
    <w:rsid w:val="00771DF8"/>
    <w:rsid w:val="00793F8D"/>
    <w:rsid w:val="007A196B"/>
    <w:rsid w:val="007A37F3"/>
    <w:rsid w:val="007B08E6"/>
    <w:rsid w:val="007C411C"/>
    <w:rsid w:val="007C70CC"/>
    <w:rsid w:val="007E0382"/>
    <w:rsid w:val="007F3673"/>
    <w:rsid w:val="007F51AE"/>
    <w:rsid w:val="007F7158"/>
    <w:rsid w:val="00810B39"/>
    <w:rsid w:val="00816EDC"/>
    <w:rsid w:val="00826B52"/>
    <w:rsid w:val="00837B8F"/>
    <w:rsid w:val="00845D6F"/>
    <w:rsid w:val="0086101C"/>
    <w:rsid w:val="00861044"/>
    <w:rsid w:val="00862D57"/>
    <w:rsid w:val="008639C3"/>
    <w:rsid w:val="00880EA2"/>
    <w:rsid w:val="008C3BEB"/>
    <w:rsid w:val="008D1C27"/>
    <w:rsid w:val="00926405"/>
    <w:rsid w:val="00932DE8"/>
    <w:rsid w:val="00944703"/>
    <w:rsid w:val="00954719"/>
    <w:rsid w:val="00963405"/>
    <w:rsid w:val="0096367E"/>
    <w:rsid w:val="00964C4C"/>
    <w:rsid w:val="00964CB7"/>
    <w:rsid w:val="00995F98"/>
    <w:rsid w:val="009A14DA"/>
    <w:rsid w:val="009A2271"/>
    <w:rsid w:val="009B0148"/>
    <w:rsid w:val="009B7F42"/>
    <w:rsid w:val="009C4253"/>
    <w:rsid w:val="009F52FF"/>
    <w:rsid w:val="009F7D6B"/>
    <w:rsid w:val="00A06F20"/>
    <w:rsid w:val="00A3482B"/>
    <w:rsid w:val="00A54CB3"/>
    <w:rsid w:val="00A879D0"/>
    <w:rsid w:val="00A96CA0"/>
    <w:rsid w:val="00AA02A8"/>
    <w:rsid w:val="00AA55A1"/>
    <w:rsid w:val="00AA5979"/>
    <w:rsid w:val="00AC6068"/>
    <w:rsid w:val="00AD1A2D"/>
    <w:rsid w:val="00AD35C4"/>
    <w:rsid w:val="00AE712A"/>
    <w:rsid w:val="00B01E8A"/>
    <w:rsid w:val="00B02713"/>
    <w:rsid w:val="00B13B63"/>
    <w:rsid w:val="00B34177"/>
    <w:rsid w:val="00B4372E"/>
    <w:rsid w:val="00B5666D"/>
    <w:rsid w:val="00B6527D"/>
    <w:rsid w:val="00B77ECA"/>
    <w:rsid w:val="00B83464"/>
    <w:rsid w:val="00B87051"/>
    <w:rsid w:val="00BA271F"/>
    <w:rsid w:val="00BB7CF7"/>
    <w:rsid w:val="00BC3CB0"/>
    <w:rsid w:val="00BC3DF6"/>
    <w:rsid w:val="00BE73AC"/>
    <w:rsid w:val="00C06CF0"/>
    <w:rsid w:val="00C16EB2"/>
    <w:rsid w:val="00C20CA5"/>
    <w:rsid w:val="00C27F70"/>
    <w:rsid w:val="00C3650F"/>
    <w:rsid w:val="00C52591"/>
    <w:rsid w:val="00C62448"/>
    <w:rsid w:val="00C625AD"/>
    <w:rsid w:val="00C63271"/>
    <w:rsid w:val="00C66842"/>
    <w:rsid w:val="00C71358"/>
    <w:rsid w:val="00C71719"/>
    <w:rsid w:val="00C8416F"/>
    <w:rsid w:val="00C96C00"/>
    <w:rsid w:val="00CB52D3"/>
    <w:rsid w:val="00CD30EA"/>
    <w:rsid w:val="00CD3D52"/>
    <w:rsid w:val="00CF34F8"/>
    <w:rsid w:val="00CF3592"/>
    <w:rsid w:val="00D1154D"/>
    <w:rsid w:val="00D142E4"/>
    <w:rsid w:val="00D1682A"/>
    <w:rsid w:val="00D255B8"/>
    <w:rsid w:val="00D32212"/>
    <w:rsid w:val="00D444B2"/>
    <w:rsid w:val="00D45E00"/>
    <w:rsid w:val="00D6027F"/>
    <w:rsid w:val="00D81483"/>
    <w:rsid w:val="00DA6DE8"/>
    <w:rsid w:val="00DC1808"/>
    <w:rsid w:val="00DD02C1"/>
    <w:rsid w:val="00DE265A"/>
    <w:rsid w:val="00DF2EAC"/>
    <w:rsid w:val="00E04EDB"/>
    <w:rsid w:val="00E134E5"/>
    <w:rsid w:val="00E13E39"/>
    <w:rsid w:val="00E14E78"/>
    <w:rsid w:val="00E30B0C"/>
    <w:rsid w:val="00E41E1A"/>
    <w:rsid w:val="00E5240C"/>
    <w:rsid w:val="00E72177"/>
    <w:rsid w:val="00E8378A"/>
    <w:rsid w:val="00E83A6E"/>
    <w:rsid w:val="00E96867"/>
    <w:rsid w:val="00EB0867"/>
    <w:rsid w:val="00EC24DB"/>
    <w:rsid w:val="00EC62E8"/>
    <w:rsid w:val="00EC7963"/>
    <w:rsid w:val="00EE0BC1"/>
    <w:rsid w:val="00EE7364"/>
    <w:rsid w:val="00EE7BF3"/>
    <w:rsid w:val="00EF4F7C"/>
    <w:rsid w:val="00F04C63"/>
    <w:rsid w:val="00F27D2D"/>
    <w:rsid w:val="00F46C13"/>
    <w:rsid w:val="00F478DD"/>
    <w:rsid w:val="00F50676"/>
    <w:rsid w:val="00F62E94"/>
    <w:rsid w:val="00F65E8D"/>
    <w:rsid w:val="00F6681D"/>
    <w:rsid w:val="00F67616"/>
    <w:rsid w:val="00FA293E"/>
    <w:rsid w:val="00FE63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112FE9"/>
  <w15:chartTrackingRefBased/>
  <w15:docId w15:val="{00C13B6D-A167-4784-9772-7191FD85E9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ard">
    <w:name w:val="Normal"/>
    <w:qFormat/>
    <w:rsid w:val="00CF34F8"/>
    <w:pPr>
      <w:contextualSpacing/>
    </w:p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Normaalweb">
    <w:name w:val="Normal (Web)"/>
    <w:basedOn w:val="Standaard"/>
    <w:uiPriority w:val="99"/>
    <w:unhideWhenUsed/>
    <w:rsid w:val="00B01E8A"/>
    <w:pPr>
      <w:spacing w:before="100" w:beforeAutospacing="1" w:after="100" w:afterAutospacing="1" w:line="240" w:lineRule="auto"/>
      <w:contextualSpacing w:val="0"/>
    </w:pPr>
    <w:rPr>
      <w:rFonts w:ascii="Times New Roman" w:eastAsia="Times New Roman" w:hAnsi="Times New Roman" w:cs="Times New Roman"/>
      <w:sz w:val="24"/>
      <w:szCs w:val="24"/>
      <w:lang w:eastAsia="nl-BE"/>
    </w:rPr>
  </w:style>
  <w:style w:type="character" w:styleId="Nadruk">
    <w:name w:val="Emphasis"/>
    <w:basedOn w:val="Standaardalinea-lettertype"/>
    <w:uiPriority w:val="20"/>
    <w:qFormat/>
    <w:rsid w:val="00B01E8A"/>
    <w:rPr>
      <w:i/>
      <w:iCs/>
    </w:rPr>
  </w:style>
  <w:style w:type="character" w:styleId="Hyperlink">
    <w:name w:val="Hyperlink"/>
    <w:basedOn w:val="Standaardalinea-lettertype"/>
    <w:uiPriority w:val="99"/>
    <w:unhideWhenUsed/>
    <w:rsid w:val="00826B52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826B5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68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26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9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lirias.kuleuven.be/retrieve/5862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637</Words>
  <Characters>3505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KU Leuven</Company>
  <LinksUpToDate>false</LinksUpToDate>
  <CharactersWithSpaces>4134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Karlien Franco</dc:creator>
  <cp:keywords/>
  <dc:description/>
  <cp:lastModifiedBy>Alexandra Vereeck</cp:lastModifiedBy>
  <cp:revision>2</cp:revision>
  <dcterms:created xsi:type="dcterms:W3CDTF">2022-09-16T13:38:00Z</dcterms:created>
  <dcterms:modified xsi:type="dcterms:W3CDTF">2022-09-16T13:38:00Z</dcterms:modified>
</cp:coreProperties>
</file>